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36498" w14:textId="7DBA6D57" w:rsidR="007B69EA" w:rsidRPr="009B4988" w:rsidRDefault="00C173F5" w:rsidP="00247CCB">
      <w:pPr>
        <w:suppressAutoHyphens/>
        <w:ind w:left="5670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Додаток</w:t>
      </w:r>
    </w:p>
    <w:p w14:paraId="145FBEDC" w14:textId="2FD8A93C" w:rsidR="009B4988" w:rsidRDefault="002B21BA" w:rsidP="00247CCB">
      <w:pPr>
        <w:suppressAutoHyphens/>
        <w:ind w:left="5670"/>
        <w:jc w:val="both"/>
        <w:rPr>
          <w:sz w:val="26"/>
          <w:szCs w:val="26"/>
        </w:rPr>
      </w:pPr>
      <w:r>
        <w:rPr>
          <w:sz w:val="26"/>
          <w:szCs w:val="26"/>
        </w:rPr>
        <w:t>до р</w:t>
      </w:r>
      <w:r w:rsidR="009B4988" w:rsidRPr="009B4988">
        <w:rPr>
          <w:sz w:val="26"/>
          <w:szCs w:val="26"/>
        </w:rPr>
        <w:t xml:space="preserve">ішення Виконавчого комітету </w:t>
      </w:r>
      <w:proofErr w:type="spellStart"/>
      <w:r w:rsidR="009B4988" w:rsidRPr="009B4988">
        <w:rPr>
          <w:sz w:val="26"/>
          <w:szCs w:val="26"/>
        </w:rPr>
        <w:t>Бучанської</w:t>
      </w:r>
      <w:proofErr w:type="spellEnd"/>
      <w:r w:rsidR="009B4988" w:rsidRPr="009B4988">
        <w:rPr>
          <w:sz w:val="26"/>
          <w:szCs w:val="26"/>
        </w:rPr>
        <w:t xml:space="preserve"> міської ради </w:t>
      </w:r>
    </w:p>
    <w:p w14:paraId="57496A2E" w14:textId="19C4BDDD" w:rsidR="002B21BA" w:rsidRPr="009B4988" w:rsidRDefault="00C173F5" w:rsidP="00247CCB">
      <w:pPr>
        <w:suppressAutoHyphens/>
        <w:ind w:left="5670"/>
        <w:jc w:val="both"/>
        <w:rPr>
          <w:sz w:val="26"/>
          <w:szCs w:val="26"/>
        </w:rPr>
      </w:pPr>
      <w:r>
        <w:rPr>
          <w:sz w:val="26"/>
          <w:szCs w:val="26"/>
        </w:rPr>
        <w:t>№ 1550  від  03.11.</w:t>
      </w:r>
      <w:r w:rsidR="002B21BA">
        <w:rPr>
          <w:sz w:val="26"/>
          <w:szCs w:val="26"/>
        </w:rPr>
        <w:t>2023</w:t>
      </w:r>
    </w:p>
    <w:p w14:paraId="190596F7" w14:textId="77777777" w:rsidR="00FB7EEB" w:rsidRDefault="00FB7EEB" w:rsidP="00FB7EEB">
      <w:pPr>
        <w:shd w:val="clear" w:color="auto" w:fill="FFFFFF"/>
        <w:suppressAutoHyphens/>
        <w:spacing w:before="60" w:line="278" w:lineRule="exact"/>
        <w:ind w:right="-2" w:firstLine="567"/>
        <w:jc w:val="center"/>
        <w:rPr>
          <w:b/>
          <w:bCs/>
          <w:sz w:val="28"/>
          <w:szCs w:val="28"/>
        </w:rPr>
      </w:pPr>
    </w:p>
    <w:p w14:paraId="1A5A74D7" w14:textId="3529A0AB" w:rsidR="00FC59DE" w:rsidRPr="009B4988" w:rsidRDefault="003B3276" w:rsidP="00FB7EEB">
      <w:pPr>
        <w:shd w:val="clear" w:color="auto" w:fill="FFFFFF"/>
        <w:suppressAutoHyphens/>
        <w:spacing w:before="60" w:line="278" w:lineRule="exact"/>
        <w:ind w:right="-2" w:firstLine="567"/>
        <w:jc w:val="center"/>
        <w:rPr>
          <w:b/>
          <w:bCs/>
          <w:sz w:val="28"/>
          <w:szCs w:val="28"/>
        </w:rPr>
      </w:pPr>
      <w:bookmarkStart w:id="1" w:name="_Hlk150075695"/>
      <w:r w:rsidRPr="009B4988">
        <w:rPr>
          <w:b/>
          <w:bCs/>
          <w:sz w:val="28"/>
          <w:szCs w:val="28"/>
        </w:rPr>
        <w:t>Порядок</w:t>
      </w:r>
      <w:r w:rsidR="00BC2539" w:rsidRPr="009B4988">
        <w:rPr>
          <w:b/>
          <w:bCs/>
          <w:sz w:val="28"/>
          <w:szCs w:val="28"/>
        </w:rPr>
        <w:t xml:space="preserve"> ор</w:t>
      </w:r>
      <w:r w:rsidR="00436B43" w:rsidRPr="009B4988">
        <w:rPr>
          <w:b/>
          <w:bCs/>
          <w:sz w:val="28"/>
          <w:szCs w:val="28"/>
        </w:rPr>
        <w:t>ганізац</w:t>
      </w:r>
      <w:r w:rsidR="00BC2539" w:rsidRPr="009B4988">
        <w:rPr>
          <w:b/>
          <w:bCs/>
          <w:sz w:val="28"/>
          <w:szCs w:val="28"/>
        </w:rPr>
        <w:t>ії</w:t>
      </w:r>
      <w:r w:rsidR="00436B43" w:rsidRPr="009B4988">
        <w:rPr>
          <w:b/>
          <w:bCs/>
          <w:sz w:val="28"/>
          <w:szCs w:val="28"/>
        </w:rPr>
        <w:t xml:space="preserve"> доступу та перебування</w:t>
      </w:r>
    </w:p>
    <w:p w14:paraId="1B4124A3" w14:textId="22761909" w:rsidR="00436B43" w:rsidRPr="009B4988" w:rsidRDefault="00436B43" w:rsidP="00FB7EEB">
      <w:pPr>
        <w:shd w:val="clear" w:color="auto" w:fill="FFFFFF"/>
        <w:suppressAutoHyphens/>
        <w:spacing w:before="60" w:line="278" w:lineRule="exact"/>
        <w:ind w:right="-2" w:firstLine="567"/>
        <w:jc w:val="center"/>
        <w:rPr>
          <w:b/>
          <w:bCs/>
          <w:sz w:val="28"/>
          <w:szCs w:val="28"/>
        </w:rPr>
      </w:pPr>
      <w:r w:rsidRPr="009B4988">
        <w:rPr>
          <w:b/>
          <w:bCs/>
          <w:sz w:val="28"/>
          <w:szCs w:val="28"/>
        </w:rPr>
        <w:t xml:space="preserve">в </w:t>
      </w:r>
      <w:proofErr w:type="spellStart"/>
      <w:r w:rsidRPr="009B4988">
        <w:rPr>
          <w:b/>
          <w:bCs/>
          <w:sz w:val="28"/>
          <w:szCs w:val="28"/>
        </w:rPr>
        <w:t>адмінбудівлі</w:t>
      </w:r>
      <w:proofErr w:type="spellEnd"/>
      <w:r w:rsidRPr="009B4988">
        <w:rPr>
          <w:b/>
          <w:bCs/>
          <w:sz w:val="28"/>
          <w:szCs w:val="28"/>
        </w:rPr>
        <w:t xml:space="preserve"> </w:t>
      </w:r>
      <w:proofErr w:type="spellStart"/>
      <w:r w:rsidR="009B4988" w:rsidRPr="009B4988">
        <w:rPr>
          <w:b/>
          <w:bCs/>
          <w:sz w:val="28"/>
          <w:szCs w:val="28"/>
        </w:rPr>
        <w:t>Бучанської</w:t>
      </w:r>
      <w:proofErr w:type="spellEnd"/>
      <w:r w:rsidR="009B4988" w:rsidRPr="009B4988">
        <w:rPr>
          <w:b/>
          <w:bCs/>
          <w:sz w:val="28"/>
          <w:szCs w:val="28"/>
        </w:rPr>
        <w:t xml:space="preserve"> </w:t>
      </w:r>
      <w:r w:rsidRPr="009B4988">
        <w:rPr>
          <w:b/>
          <w:bCs/>
          <w:sz w:val="28"/>
          <w:szCs w:val="28"/>
        </w:rPr>
        <w:t xml:space="preserve"> міської ради</w:t>
      </w:r>
    </w:p>
    <w:bookmarkEnd w:id="1"/>
    <w:p w14:paraId="58E00523" w14:textId="77777777" w:rsidR="00E32121" w:rsidRPr="009B4988" w:rsidRDefault="00E32121" w:rsidP="00FB7EEB">
      <w:pPr>
        <w:keepNext/>
        <w:keepLines/>
        <w:suppressAutoHyphens/>
        <w:ind w:right="20" w:firstLine="567"/>
        <w:jc w:val="center"/>
      </w:pPr>
    </w:p>
    <w:p w14:paraId="2531FA7D" w14:textId="77777777" w:rsidR="00E32121" w:rsidRPr="009B4988" w:rsidRDefault="00E32121" w:rsidP="00FB7EEB">
      <w:pPr>
        <w:keepNext/>
        <w:keepLines/>
        <w:widowControl w:val="0"/>
        <w:tabs>
          <w:tab w:val="left" w:pos="349"/>
        </w:tabs>
        <w:suppressAutoHyphens/>
        <w:ind w:firstLine="567"/>
        <w:jc w:val="both"/>
        <w:outlineLvl w:val="0"/>
        <w:rPr>
          <w:rStyle w:val="13"/>
          <w:bCs w:val="0"/>
        </w:rPr>
      </w:pPr>
      <w:bookmarkStart w:id="2" w:name="bookmark3"/>
      <w:r w:rsidRPr="009B4988">
        <w:rPr>
          <w:rStyle w:val="13"/>
          <w:bCs w:val="0"/>
        </w:rPr>
        <w:t xml:space="preserve">1.ЗАГАЛЬНІ </w:t>
      </w:r>
      <w:r w:rsidRPr="009B4988">
        <w:rPr>
          <w:rStyle w:val="13"/>
        </w:rPr>
        <w:t>ПОЛОЖЕННЯ</w:t>
      </w:r>
      <w:bookmarkEnd w:id="2"/>
    </w:p>
    <w:p w14:paraId="09636109" w14:textId="0F787583" w:rsidR="00D632DC" w:rsidRPr="009B4988" w:rsidRDefault="003B3276" w:rsidP="00FB7EEB">
      <w:pPr>
        <w:shd w:val="clear" w:color="auto" w:fill="FFFFFF"/>
        <w:suppressAutoHyphens/>
        <w:spacing w:before="60"/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9B4988">
        <w:rPr>
          <w:rStyle w:val="20"/>
        </w:rPr>
        <w:t>Порядок</w:t>
      </w:r>
      <w:r w:rsidR="00326FB0" w:rsidRPr="009B4988">
        <w:rPr>
          <w:bCs/>
          <w:sz w:val="28"/>
          <w:szCs w:val="28"/>
        </w:rPr>
        <w:t xml:space="preserve"> організації доступу та перебування в </w:t>
      </w:r>
      <w:proofErr w:type="spellStart"/>
      <w:r w:rsidR="00326FB0" w:rsidRPr="009B4988">
        <w:rPr>
          <w:bCs/>
          <w:sz w:val="28"/>
          <w:szCs w:val="28"/>
        </w:rPr>
        <w:t>адмінбудівлі</w:t>
      </w:r>
      <w:proofErr w:type="spellEnd"/>
      <w:r w:rsidR="00326FB0" w:rsidRPr="009B4988">
        <w:rPr>
          <w:bCs/>
          <w:sz w:val="28"/>
          <w:szCs w:val="28"/>
        </w:rPr>
        <w:t xml:space="preserve"> </w:t>
      </w:r>
      <w:proofErr w:type="spellStart"/>
      <w:r w:rsidR="009B4988" w:rsidRPr="009B4988">
        <w:rPr>
          <w:bCs/>
          <w:sz w:val="28"/>
          <w:szCs w:val="28"/>
        </w:rPr>
        <w:t>Бучанської</w:t>
      </w:r>
      <w:proofErr w:type="spellEnd"/>
      <w:r w:rsidR="00326FB0" w:rsidRPr="009B4988">
        <w:rPr>
          <w:bCs/>
          <w:sz w:val="28"/>
          <w:szCs w:val="28"/>
        </w:rPr>
        <w:t xml:space="preserve"> міської ради за </w:t>
      </w:r>
      <w:proofErr w:type="spellStart"/>
      <w:r w:rsidR="00326FB0" w:rsidRPr="009B4988">
        <w:rPr>
          <w:bCs/>
          <w:sz w:val="28"/>
          <w:szCs w:val="28"/>
        </w:rPr>
        <w:t>адресою</w:t>
      </w:r>
      <w:proofErr w:type="spellEnd"/>
      <w:r w:rsidR="00326FB0" w:rsidRPr="009B4988">
        <w:rPr>
          <w:bCs/>
          <w:sz w:val="28"/>
          <w:szCs w:val="28"/>
        </w:rPr>
        <w:t xml:space="preserve">: </w:t>
      </w:r>
      <w:r w:rsidR="009B4988" w:rsidRPr="009B4988">
        <w:rPr>
          <w:bCs/>
          <w:sz w:val="28"/>
          <w:szCs w:val="28"/>
        </w:rPr>
        <w:t xml:space="preserve">м. Буча, вул. Енергетиків, 12 </w:t>
      </w:r>
      <w:r w:rsidR="00D632DC" w:rsidRPr="009B4988">
        <w:rPr>
          <w:rStyle w:val="20"/>
        </w:rPr>
        <w:t>розроблені відповідно до Закону України «Про місцеве самоврядування в Україні», Закону України «Про боротьбу з тероризмом», Порядку організації та забезпечення режиму секретності в державних органах, органах місцевого самоврядування на підприємствах, в установах та організаціях, затвердженого постановою Кабінету Міністрів України   № 939</w:t>
      </w:r>
      <w:r w:rsidR="00D632DC" w:rsidRPr="009B4988">
        <w:rPr>
          <w:color w:val="000000"/>
          <w:sz w:val="28"/>
          <w:szCs w:val="28"/>
          <w:shd w:val="clear" w:color="auto" w:fill="FFFFFF"/>
        </w:rPr>
        <w:t xml:space="preserve"> </w:t>
      </w:r>
      <w:r w:rsidR="00D632DC" w:rsidRPr="009B4988">
        <w:rPr>
          <w:rStyle w:val="20"/>
        </w:rPr>
        <w:t xml:space="preserve">від 18.12.2013 року. </w:t>
      </w:r>
    </w:p>
    <w:p w14:paraId="20068933" w14:textId="721B78F4" w:rsidR="00E32121" w:rsidRPr="009B4988" w:rsidRDefault="00E32121" w:rsidP="00FB7EEB">
      <w:pPr>
        <w:suppressAutoHyphens/>
        <w:ind w:firstLine="567"/>
        <w:jc w:val="both"/>
      </w:pPr>
      <w:r w:rsidRPr="009B4988">
        <w:rPr>
          <w:rStyle w:val="20"/>
        </w:rPr>
        <w:t>П</w:t>
      </w:r>
      <w:r w:rsidR="00FC59DE" w:rsidRPr="009B4988">
        <w:rPr>
          <w:rStyle w:val="20"/>
        </w:rPr>
        <w:t>равила</w:t>
      </w:r>
      <w:r w:rsidRPr="009B4988">
        <w:rPr>
          <w:rStyle w:val="20"/>
        </w:rPr>
        <w:t xml:space="preserve"> </w:t>
      </w:r>
      <w:r w:rsidR="00326FB0" w:rsidRPr="009B4988">
        <w:rPr>
          <w:bCs/>
          <w:sz w:val="28"/>
          <w:szCs w:val="28"/>
        </w:rPr>
        <w:t xml:space="preserve">щодо організації доступу та перебування в </w:t>
      </w:r>
      <w:proofErr w:type="spellStart"/>
      <w:r w:rsidR="00326FB0" w:rsidRPr="009B4988">
        <w:rPr>
          <w:bCs/>
          <w:sz w:val="28"/>
          <w:szCs w:val="28"/>
        </w:rPr>
        <w:t>адмінбудівлі</w:t>
      </w:r>
      <w:proofErr w:type="spellEnd"/>
      <w:r w:rsidR="00326FB0" w:rsidRPr="009B4988">
        <w:rPr>
          <w:bCs/>
          <w:sz w:val="28"/>
          <w:szCs w:val="28"/>
        </w:rPr>
        <w:t xml:space="preserve"> </w:t>
      </w:r>
      <w:proofErr w:type="spellStart"/>
      <w:r w:rsidR="009B4988" w:rsidRPr="009B4988">
        <w:rPr>
          <w:bCs/>
          <w:sz w:val="28"/>
          <w:szCs w:val="28"/>
        </w:rPr>
        <w:t>Бучанської</w:t>
      </w:r>
      <w:proofErr w:type="spellEnd"/>
      <w:r w:rsidR="00326FB0" w:rsidRPr="009B4988">
        <w:rPr>
          <w:bCs/>
          <w:sz w:val="28"/>
          <w:szCs w:val="28"/>
        </w:rPr>
        <w:t xml:space="preserve"> міської ради</w:t>
      </w:r>
      <w:r w:rsidR="00352340" w:rsidRPr="00352340">
        <w:rPr>
          <w:bCs/>
          <w:sz w:val="28"/>
          <w:szCs w:val="28"/>
        </w:rPr>
        <w:t xml:space="preserve"> </w:t>
      </w:r>
      <w:r w:rsidR="00352340" w:rsidRPr="009B4988">
        <w:rPr>
          <w:bCs/>
          <w:sz w:val="28"/>
          <w:szCs w:val="28"/>
        </w:rPr>
        <w:t xml:space="preserve">за </w:t>
      </w:r>
      <w:proofErr w:type="spellStart"/>
      <w:r w:rsidR="00352340" w:rsidRPr="009B4988">
        <w:rPr>
          <w:bCs/>
          <w:sz w:val="28"/>
          <w:szCs w:val="28"/>
        </w:rPr>
        <w:t>адресою</w:t>
      </w:r>
      <w:proofErr w:type="spellEnd"/>
      <w:r w:rsidR="00352340" w:rsidRPr="009B4988">
        <w:rPr>
          <w:bCs/>
          <w:sz w:val="28"/>
          <w:szCs w:val="28"/>
        </w:rPr>
        <w:t xml:space="preserve">: м. Буча, вул. Енергетиків, 12 </w:t>
      </w:r>
      <w:r w:rsidR="00326FB0" w:rsidRPr="009B4988">
        <w:rPr>
          <w:bCs/>
          <w:sz w:val="28"/>
          <w:szCs w:val="28"/>
        </w:rPr>
        <w:t xml:space="preserve"> </w:t>
      </w:r>
      <w:r w:rsidRPr="009B4988">
        <w:rPr>
          <w:rStyle w:val="20"/>
        </w:rPr>
        <w:t xml:space="preserve">(далі - </w:t>
      </w:r>
      <w:proofErr w:type="spellStart"/>
      <w:r w:rsidR="001C5224" w:rsidRPr="009B4988">
        <w:rPr>
          <w:rStyle w:val="20"/>
        </w:rPr>
        <w:t>А</w:t>
      </w:r>
      <w:r w:rsidRPr="009B4988">
        <w:rPr>
          <w:rStyle w:val="20"/>
        </w:rPr>
        <w:t>дмінбудівля</w:t>
      </w:r>
      <w:proofErr w:type="spellEnd"/>
      <w:r w:rsidRPr="009B4988">
        <w:rPr>
          <w:rStyle w:val="20"/>
        </w:rPr>
        <w:t>) встановлюється з метою запобігання:</w:t>
      </w:r>
    </w:p>
    <w:p w14:paraId="35CA3F05" w14:textId="77777777" w:rsidR="00E32121" w:rsidRPr="009B4988" w:rsidRDefault="00E32121" w:rsidP="00247CCB">
      <w:pPr>
        <w:widowControl w:val="0"/>
        <w:numPr>
          <w:ilvl w:val="0"/>
          <w:numId w:val="13"/>
        </w:numPr>
        <w:tabs>
          <w:tab w:val="left" w:pos="248"/>
        </w:tabs>
        <w:suppressAutoHyphens/>
        <w:ind w:left="851" w:hanging="284"/>
        <w:jc w:val="both"/>
      </w:pPr>
      <w:r w:rsidRPr="009B4988">
        <w:rPr>
          <w:rStyle w:val="20"/>
        </w:rPr>
        <w:t xml:space="preserve">проникненню до </w:t>
      </w:r>
      <w:proofErr w:type="spellStart"/>
      <w:r w:rsidR="00736710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та службових приміщень сторонніх осіб;</w:t>
      </w:r>
    </w:p>
    <w:p w14:paraId="50F1B775" w14:textId="77777777" w:rsidR="00FB7EEB" w:rsidRPr="00FB7EEB" w:rsidRDefault="00FB7EEB" w:rsidP="00247CCB">
      <w:pPr>
        <w:widowControl w:val="0"/>
        <w:numPr>
          <w:ilvl w:val="0"/>
          <w:numId w:val="13"/>
        </w:numPr>
        <w:tabs>
          <w:tab w:val="left" w:pos="248"/>
        </w:tabs>
        <w:suppressAutoHyphens/>
        <w:ind w:left="851" w:hanging="284"/>
        <w:jc w:val="both"/>
        <w:rPr>
          <w:rStyle w:val="20"/>
          <w:color w:val="auto"/>
          <w:sz w:val="24"/>
          <w:szCs w:val="24"/>
          <w:lang w:eastAsia="ru-RU"/>
        </w:rPr>
      </w:pPr>
      <w:r w:rsidRPr="009B4988">
        <w:rPr>
          <w:rStyle w:val="20"/>
        </w:rPr>
        <w:t>несанкціонованому винесенню за межі установи матеріальних цінностей, а також носіїв службової інформації та документів з грифом «таємно».</w:t>
      </w:r>
      <w:r w:rsidRPr="00FB7EEB">
        <w:rPr>
          <w:rStyle w:val="20"/>
        </w:rPr>
        <w:t xml:space="preserve"> </w:t>
      </w:r>
    </w:p>
    <w:p w14:paraId="028DDA06" w14:textId="77777777" w:rsidR="00E32121" w:rsidRPr="009B4988" w:rsidRDefault="00E32121" w:rsidP="00247CCB">
      <w:pPr>
        <w:widowControl w:val="0"/>
        <w:numPr>
          <w:ilvl w:val="0"/>
          <w:numId w:val="13"/>
        </w:numPr>
        <w:tabs>
          <w:tab w:val="left" w:pos="262"/>
        </w:tabs>
        <w:suppressAutoHyphens/>
        <w:ind w:left="851" w:hanging="284"/>
        <w:jc w:val="both"/>
      </w:pPr>
      <w:r w:rsidRPr="009B4988">
        <w:rPr>
          <w:rStyle w:val="20"/>
        </w:rPr>
        <w:t>внесенню (винесенню) на територію (з території) установи особистих аудіо- відео-радіо-, фотоапаратури, інших технічних засобів без відповідного дозволу;</w:t>
      </w:r>
    </w:p>
    <w:p w14:paraId="45213B8E" w14:textId="042B7848" w:rsidR="00FB7EEB" w:rsidRPr="009B4988" w:rsidRDefault="00FB7EEB" w:rsidP="00247CCB">
      <w:pPr>
        <w:widowControl w:val="0"/>
        <w:numPr>
          <w:ilvl w:val="0"/>
          <w:numId w:val="13"/>
        </w:numPr>
        <w:tabs>
          <w:tab w:val="left" w:pos="248"/>
        </w:tabs>
        <w:suppressAutoHyphens/>
        <w:ind w:left="851" w:hanging="284"/>
        <w:jc w:val="both"/>
      </w:pPr>
      <w:r w:rsidRPr="009B4988">
        <w:rPr>
          <w:rStyle w:val="20"/>
        </w:rPr>
        <w:t>порушенню громадського порядку</w:t>
      </w:r>
      <w:r>
        <w:rPr>
          <w:rStyle w:val="20"/>
        </w:rPr>
        <w:t>.</w:t>
      </w:r>
    </w:p>
    <w:p w14:paraId="55DF550A" w14:textId="6E914821" w:rsidR="00E32121" w:rsidRPr="009B4988" w:rsidRDefault="00E32121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Безпека </w:t>
      </w:r>
      <w:proofErr w:type="spellStart"/>
      <w:r w:rsidR="001C5224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та організація доступу покладена на персонал охорони</w:t>
      </w:r>
      <w:r w:rsidR="00247CCB">
        <w:rPr>
          <w:rStyle w:val="20"/>
        </w:rPr>
        <w:t xml:space="preserve"> (</w:t>
      </w:r>
      <w:proofErr w:type="spellStart"/>
      <w:r w:rsidR="00247CCB">
        <w:rPr>
          <w:rStyle w:val="20"/>
        </w:rPr>
        <w:t>сторожи</w:t>
      </w:r>
      <w:proofErr w:type="spellEnd"/>
      <w:r w:rsidR="00247CCB">
        <w:rPr>
          <w:rStyle w:val="20"/>
        </w:rPr>
        <w:t>)</w:t>
      </w:r>
      <w:r w:rsidRPr="009B4988">
        <w:rPr>
          <w:rStyle w:val="20"/>
        </w:rPr>
        <w:t>.</w:t>
      </w:r>
    </w:p>
    <w:p w14:paraId="7B9710B0" w14:textId="61ABC703" w:rsidR="00247CCB" w:rsidRDefault="006A7E49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Організація та проведення заходів з охорони, контроль за виконанням персоналом </w:t>
      </w:r>
      <w:r w:rsidR="00D07F3F">
        <w:rPr>
          <w:rStyle w:val="20"/>
        </w:rPr>
        <w:t>(сторожів)</w:t>
      </w:r>
      <w:r w:rsidR="00D07F3F" w:rsidRPr="009B4988">
        <w:rPr>
          <w:rStyle w:val="20"/>
        </w:rPr>
        <w:t xml:space="preserve"> </w:t>
      </w:r>
      <w:r w:rsidRPr="009B4988">
        <w:rPr>
          <w:rStyle w:val="20"/>
        </w:rPr>
        <w:t>охорони</w:t>
      </w:r>
      <w:r w:rsidR="00247CCB">
        <w:rPr>
          <w:rStyle w:val="20"/>
        </w:rPr>
        <w:t xml:space="preserve"> </w:t>
      </w:r>
      <w:r w:rsidRPr="009B4988">
        <w:rPr>
          <w:rStyle w:val="20"/>
        </w:rPr>
        <w:t xml:space="preserve">покладається на </w:t>
      </w:r>
      <w:r w:rsidR="00247CCB">
        <w:rPr>
          <w:rStyle w:val="20"/>
        </w:rPr>
        <w:t xml:space="preserve">начальника Господарського сектору </w:t>
      </w:r>
      <w:proofErr w:type="spellStart"/>
      <w:r w:rsidR="00247CCB">
        <w:rPr>
          <w:rStyle w:val="20"/>
        </w:rPr>
        <w:t>Бучанської</w:t>
      </w:r>
      <w:proofErr w:type="spellEnd"/>
      <w:r w:rsidR="00247CCB">
        <w:rPr>
          <w:rStyle w:val="20"/>
        </w:rPr>
        <w:t xml:space="preserve"> міської ради. </w:t>
      </w:r>
    </w:p>
    <w:p w14:paraId="4BE4EBC3" w14:textId="77777777" w:rsidR="00E32121" w:rsidRPr="009B4988" w:rsidRDefault="00E32121" w:rsidP="00FB7EEB">
      <w:pPr>
        <w:keepNext/>
        <w:keepLines/>
        <w:widowControl w:val="0"/>
        <w:tabs>
          <w:tab w:val="left" w:pos="363"/>
        </w:tabs>
        <w:suppressAutoHyphens/>
        <w:ind w:firstLine="567"/>
        <w:jc w:val="both"/>
        <w:outlineLvl w:val="0"/>
        <w:rPr>
          <w:rStyle w:val="13"/>
        </w:rPr>
      </w:pPr>
      <w:bookmarkStart w:id="3" w:name="bookmark4"/>
      <w:r w:rsidRPr="009B4988">
        <w:rPr>
          <w:rStyle w:val="13"/>
          <w:bCs w:val="0"/>
        </w:rPr>
        <w:t xml:space="preserve">2. ОРГАНІЗАЦІЯ </w:t>
      </w:r>
      <w:r w:rsidRPr="009B4988">
        <w:rPr>
          <w:rStyle w:val="13"/>
        </w:rPr>
        <w:t>ДОСТУПУ ДО АДМІНБУДІВЛІ</w:t>
      </w:r>
      <w:bookmarkEnd w:id="3"/>
    </w:p>
    <w:p w14:paraId="28358529" w14:textId="77777777" w:rsidR="00E32121" w:rsidRPr="009B4988" w:rsidRDefault="00E32121" w:rsidP="00FB7EEB">
      <w:pPr>
        <w:keepNext/>
        <w:keepLines/>
        <w:widowControl w:val="0"/>
        <w:tabs>
          <w:tab w:val="left" w:pos="914"/>
        </w:tabs>
        <w:suppressAutoHyphens/>
        <w:ind w:firstLine="567"/>
        <w:jc w:val="both"/>
        <w:outlineLvl w:val="0"/>
      </w:pPr>
      <w:bookmarkStart w:id="4" w:name="bookmark5"/>
      <w:r w:rsidRPr="009B4988">
        <w:rPr>
          <w:rStyle w:val="13"/>
          <w:bCs w:val="0"/>
        </w:rPr>
        <w:t xml:space="preserve">2.1. Вхід ( вихід) до (з) </w:t>
      </w:r>
      <w:proofErr w:type="spellStart"/>
      <w:r w:rsidR="001C5224" w:rsidRPr="009B4988">
        <w:rPr>
          <w:rStyle w:val="13"/>
        </w:rPr>
        <w:t>А</w:t>
      </w:r>
      <w:r w:rsidRPr="009B4988">
        <w:rPr>
          <w:rStyle w:val="13"/>
        </w:rPr>
        <w:t>дмінбудівлі</w:t>
      </w:r>
      <w:bookmarkEnd w:id="4"/>
      <w:proofErr w:type="spellEnd"/>
    </w:p>
    <w:p w14:paraId="69A61481" w14:textId="27E67F48" w:rsidR="00247CCB" w:rsidRDefault="00E32121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Працівники </w:t>
      </w:r>
      <w:proofErr w:type="spellStart"/>
      <w:r w:rsidR="00247CCB">
        <w:rPr>
          <w:rStyle w:val="20"/>
        </w:rPr>
        <w:t>Бучанської</w:t>
      </w:r>
      <w:proofErr w:type="spellEnd"/>
      <w:r w:rsidR="00247CCB">
        <w:rPr>
          <w:rStyle w:val="20"/>
        </w:rPr>
        <w:t xml:space="preserve"> міської ради та в</w:t>
      </w:r>
      <w:r w:rsidRPr="009B4988">
        <w:rPr>
          <w:rStyle w:val="20"/>
        </w:rPr>
        <w:t xml:space="preserve">ідвідувачі </w:t>
      </w:r>
      <w:r w:rsidR="00352340">
        <w:rPr>
          <w:rStyle w:val="20"/>
        </w:rPr>
        <w:t xml:space="preserve">вільно </w:t>
      </w:r>
      <w:r w:rsidRPr="009B4988">
        <w:rPr>
          <w:rStyle w:val="20"/>
        </w:rPr>
        <w:t xml:space="preserve">входять (виходять) </w:t>
      </w:r>
      <w:r w:rsidR="00247CCB" w:rsidRPr="00247CCB">
        <w:rPr>
          <w:rStyle w:val="20"/>
        </w:rPr>
        <w:t xml:space="preserve">до (з) </w:t>
      </w:r>
      <w:proofErr w:type="spellStart"/>
      <w:r w:rsidR="00247CCB" w:rsidRPr="00247CCB">
        <w:rPr>
          <w:rStyle w:val="20"/>
        </w:rPr>
        <w:t>Адмінбудівлі</w:t>
      </w:r>
      <w:proofErr w:type="spellEnd"/>
      <w:r w:rsidR="00247CCB">
        <w:rPr>
          <w:rStyle w:val="20"/>
        </w:rPr>
        <w:t xml:space="preserve"> </w:t>
      </w:r>
      <w:r w:rsidRPr="009B4988">
        <w:rPr>
          <w:rStyle w:val="20"/>
        </w:rPr>
        <w:t>через центральний вхід</w:t>
      </w:r>
      <w:r w:rsidR="00247CCB">
        <w:rPr>
          <w:rStyle w:val="20"/>
        </w:rPr>
        <w:t>.</w:t>
      </w:r>
    </w:p>
    <w:p w14:paraId="19C68237" w14:textId="28390F53" w:rsidR="00E76CA7" w:rsidRDefault="00E76CA7" w:rsidP="00FB7EEB">
      <w:pPr>
        <w:suppressAutoHyphens/>
        <w:ind w:firstLine="567"/>
        <w:jc w:val="both"/>
        <w:rPr>
          <w:rStyle w:val="20"/>
        </w:rPr>
      </w:pPr>
      <w:r>
        <w:rPr>
          <w:rStyle w:val="20"/>
        </w:rPr>
        <w:t xml:space="preserve">Доступ до приміщення через службовий вхід та на другий-четвертий поверхи </w:t>
      </w:r>
      <w:proofErr w:type="spellStart"/>
      <w:r w:rsidRPr="00247CCB">
        <w:rPr>
          <w:rStyle w:val="20"/>
        </w:rPr>
        <w:t>Адмінбудівлі</w:t>
      </w:r>
      <w:proofErr w:type="spellEnd"/>
      <w:r>
        <w:rPr>
          <w:rStyle w:val="20"/>
        </w:rPr>
        <w:t xml:space="preserve"> здійснюється через двері обладнані </w:t>
      </w:r>
      <w:r w:rsidRPr="009B4988">
        <w:rPr>
          <w:rStyle w:val="20"/>
        </w:rPr>
        <w:t>системою контролю та управління доступом</w:t>
      </w:r>
      <w:r w:rsidR="00352340">
        <w:rPr>
          <w:rStyle w:val="20"/>
        </w:rPr>
        <w:t>. П</w:t>
      </w:r>
      <w:r w:rsidRPr="009B4988">
        <w:rPr>
          <w:rStyle w:val="20"/>
        </w:rPr>
        <w:t xml:space="preserve">раво на вхід дає </w:t>
      </w:r>
      <w:r>
        <w:rPr>
          <w:rStyle w:val="20"/>
        </w:rPr>
        <w:t xml:space="preserve">встановлений в мобільному телефоні відповідний застосунок, або </w:t>
      </w:r>
      <w:r w:rsidRPr="009B4988">
        <w:rPr>
          <w:rStyle w:val="20"/>
        </w:rPr>
        <w:t>магнітна картка.</w:t>
      </w:r>
    </w:p>
    <w:p w14:paraId="5994A5F9" w14:textId="771A432D" w:rsidR="00602A3B" w:rsidRDefault="00E76CA7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>Організація</w:t>
      </w:r>
      <w:r>
        <w:rPr>
          <w:rStyle w:val="20"/>
        </w:rPr>
        <w:t xml:space="preserve"> налаштування мобільного застосунку</w:t>
      </w:r>
      <w:r w:rsidR="00602A3B">
        <w:rPr>
          <w:rStyle w:val="20"/>
        </w:rPr>
        <w:t>, магнітних карток</w:t>
      </w:r>
      <w:r w:rsidR="00352340">
        <w:rPr>
          <w:rStyle w:val="20"/>
        </w:rPr>
        <w:t xml:space="preserve"> та гостьового доступу до </w:t>
      </w:r>
      <w:proofErr w:type="spellStart"/>
      <w:r w:rsidR="00352340" w:rsidRPr="004933BA">
        <w:rPr>
          <w:rStyle w:val="13"/>
          <w:b w:val="0"/>
          <w:bCs w:val="0"/>
        </w:rPr>
        <w:t>Адмінбудівлі</w:t>
      </w:r>
      <w:proofErr w:type="spellEnd"/>
      <w:r w:rsidR="00352340">
        <w:rPr>
          <w:rStyle w:val="13"/>
          <w:b w:val="0"/>
          <w:bCs w:val="0"/>
        </w:rPr>
        <w:t xml:space="preserve">, </w:t>
      </w:r>
      <w:r w:rsidR="00602A3B">
        <w:rPr>
          <w:rStyle w:val="20"/>
        </w:rPr>
        <w:t xml:space="preserve">а також </w:t>
      </w:r>
      <w:r>
        <w:rPr>
          <w:rStyle w:val="20"/>
        </w:rPr>
        <w:t>контрол</w:t>
      </w:r>
      <w:r w:rsidR="00F03F7A">
        <w:rPr>
          <w:rStyle w:val="20"/>
        </w:rPr>
        <w:t>ь</w:t>
      </w:r>
      <w:r>
        <w:rPr>
          <w:rStyle w:val="20"/>
        </w:rPr>
        <w:t xml:space="preserve"> функціонування си</w:t>
      </w:r>
      <w:r w:rsidR="00602A3B">
        <w:rPr>
          <w:rStyle w:val="20"/>
        </w:rPr>
        <w:t xml:space="preserve">стеми </w:t>
      </w:r>
      <w:r w:rsidR="00F03F7A" w:rsidRPr="009B4988">
        <w:rPr>
          <w:rStyle w:val="20"/>
        </w:rPr>
        <w:t xml:space="preserve">контролю та управління доступом </w:t>
      </w:r>
      <w:r w:rsidR="00F03F7A">
        <w:rPr>
          <w:rStyle w:val="20"/>
        </w:rPr>
        <w:t xml:space="preserve">до </w:t>
      </w:r>
      <w:proofErr w:type="spellStart"/>
      <w:r w:rsidR="00F03F7A" w:rsidRPr="004933BA">
        <w:rPr>
          <w:rStyle w:val="13"/>
          <w:b w:val="0"/>
          <w:bCs w:val="0"/>
        </w:rPr>
        <w:t>Адмінбудівлі</w:t>
      </w:r>
      <w:proofErr w:type="spellEnd"/>
      <w:r w:rsidR="00F03F7A">
        <w:rPr>
          <w:rStyle w:val="20"/>
        </w:rPr>
        <w:t xml:space="preserve"> </w:t>
      </w:r>
      <w:r w:rsidR="00602A3B" w:rsidRPr="009B4988">
        <w:rPr>
          <w:rStyle w:val="20"/>
        </w:rPr>
        <w:t xml:space="preserve">покладається </w:t>
      </w:r>
      <w:r w:rsidR="00602A3B">
        <w:rPr>
          <w:rStyle w:val="20"/>
        </w:rPr>
        <w:t xml:space="preserve"> </w:t>
      </w:r>
      <w:bookmarkStart w:id="5" w:name="_Hlk150071523"/>
      <w:r w:rsidR="00602A3B">
        <w:rPr>
          <w:rStyle w:val="20"/>
        </w:rPr>
        <w:t>на начальника в</w:t>
      </w:r>
      <w:r w:rsidR="00602A3B" w:rsidRPr="00602A3B">
        <w:rPr>
          <w:rStyle w:val="20"/>
        </w:rPr>
        <w:t>ідділ</w:t>
      </w:r>
      <w:r w:rsidR="00602A3B">
        <w:rPr>
          <w:rStyle w:val="20"/>
        </w:rPr>
        <w:t xml:space="preserve">у </w:t>
      </w:r>
      <w:r w:rsidR="00602A3B" w:rsidRPr="00602A3B">
        <w:rPr>
          <w:rStyle w:val="20"/>
        </w:rPr>
        <w:t xml:space="preserve"> інформаційних технологій та цифрового розвитку </w:t>
      </w:r>
      <w:proofErr w:type="spellStart"/>
      <w:r w:rsidR="00602A3B">
        <w:rPr>
          <w:rStyle w:val="20"/>
        </w:rPr>
        <w:t>Бучанської</w:t>
      </w:r>
      <w:proofErr w:type="spellEnd"/>
      <w:r w:rsidR="00602A3B">
        <w:rPr>
          <w:rStyle w:val="20"/>
        </w:rPr>
        <w:t xml:space="preserve"> міської ради.</w:t>
      </w:r>
    </w:p>
    <w:bookmarkEnd w:id="5"/>
    <w:p w14:paraId="0CCDDBB2" w14:textId="77777777" w:rsidR="00E32121" w:rsidRPr="009B4988" w:rsidRDefault="00E32121" w:rsidP="00FB7EEB">
      <w:pPr>
        <w:pStyle w:val="a3"/>
        <w:numPr>
          <w:ilvl w:val="2"/>
          <w:numId w:val="7"/>
        </w:numPr>
        <w:suppressAutoHyphens/>
        <w:ind w:left="0" w:firstLine="567"/>
        <w:jc w:val="both"/>
        <w:rPr>
          <w:i/>
          <w:lang w:val="uk-UA"/>
        </w:rPr>
      </w:pPr>
      <w:r w:rsidRPr="009B4988">
        <w:rPr>
          <w:rStyle w:val="21"/>
          <w:i w:val="0"/>
        </w:rPr>
        <w:t>Вхід за персоніфікованою магнітною карткою.</w:t>
      </w:r>
    </w:p>
    <w:p w14:paraId="160FAF93" w14:textId="75F50712" w:rsidR="00D07F3F" w:rsidRDefault="00D07F3F" w:rsidP="00FB7EEB">
      <w:pPr>
        <w:suppressAutoHyphens/>
        <w:ind w:firstLine="567"/>
        <w:jc w:val="both"/>
        <w:rPr>
          <w:rStyle w:val="20"/>
        </w:rPr>
      </w:pPr>
      <w:r>
        <w:rPr>
          <w:rStyle w:val="20"/>
        </w:rPr>
        <w:lastRenderedPageBreak/>
        <w:t>Працівники</w:t>
      </w:r>
      <w:r w:rsidR="00E32121" w:rsidRPr="009B4988">
        <w:rPr>
          <w:rStyle w:val="20"/>
        </w:rPr>
        <w:t xml:space="preserve">, прийняті на постійну роботу до структурних підрозділів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="00E32121" w:rsidRPr="009B4988">
        <w:rPr>
          <w:rStyle w:val="20"/>
        </w:rPr>
        <w:t xml:space="preserve"> міської ради, </w:t>
      </w:r>
      <w:r>
        <w:rPr>
          <w:rStyle w:val="20"/>
        </w:rPr>
        <w:t xml:space="preserve">керівники </w:t>
      </w:r>
      <w:r w:rsidR="00E32121" w:rsidRPr="009B4988">
        <w:rPr>
          <w:rStyle w:val="20"/>
        </w:rPr>
        <w:t xml:space="preserve">комунальних підприємств та установ, депутати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="00E32121" w:rsidRPr="009B4988">
        <w:rPr>
          <w:rStyle w:val="20"/>
        </w:rPr>
        <w:t xml:space="preserve"> міської ради пропускаються через систему контролю та управління доступом за допомогою</w:t>
      </w:r>
      <w:r>
        <w:rPr>
          <w:rStyle w:val="20"/>
        </w:rPr>
        <w:t xml:space="preserve"> мобільного застосунку або </w:t>
      </w:r>
      <w:r w:rsidR="00E32121" w:rsidRPr="009B4988">
        <w:rPr>
          <w:rStyle w:val="20"/>
        </w:rPr>
        <w:t xml:space="preserve">магнітних карток, які видаються у </w:t>
      </w:r>
      <w:r w:rsidRPr="00D07F3F">
        <w:rPr>
          <w:rStyle w:val="20"/>
        </w:rPr>
        <w:t>відділ</w:t>
      </w:r>
      <w:r>
        <w:rPr>
          <w:rStyle w:val="20"/>
        </w:rPr>
        <w:t>і</w:t>
      </w:r>
      <w:r w:rsidRPr="00D07F3F">
        <w:rPr>
          <w:rStyle w:val="20"/>
        </w:rPr>
        <w:t xml:space="preserve"> інформаційних технологій та цифрового розвитку </w:t>
      </w:r>
      <w:proofErr w:type="spellStart"/>
      <w:r w:rsidRPr="00D07F3F">
        <w:rPr>
          <w:rStyle w:val="20"/>
        </w:rPr>
        <w:t>Бучанської</w:t>
      </w:r>
      <w:proofErr w:type="spellEnd"/>
      <w:r w:rsidRPr="00D07F3F">
        <w:rPr>
          <w:rStyle w:val="20"/>
        </w:rPr>
        <w:t xml:space="preserve"> міської ради</w:t>
      </w:r>
      <w:r>
        <w:rPr>
          <w:rStyle w:val="20"/>
        </w:rPr>
        <w:t>.</w:t>
      </w:r>
      <w:r w:rsidRPr="00D07F3F">
        <w:rPr>
          <w:rStyle w:val="20"/>
        </w:rPr>
        <w:t xml:space="preserve"> </w:t>
      </w:r>
    </w:p>
    <w:p w14:paraId="5071EEC4" w14:textId="290200E4" w:rsidR="00E32121" w:rsidRPr="009B4988" w:rsidRDefault="00E32121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У випадку втрати магнітної картки, її власник письмово повідомляє </w:t>
      </w:r>
      <w:r w:rsidR="00D07F3F" w:rsidRPr="00D07F3F">
        <w:rPr>
          <w:rStyle w:val="20"/>
        </w:rPr>
        <w:t xml:space="preserve">відділ інформаційних технологій та цифрового розвитку </w:t>
      </w:r>
      <w:proofErr w:type="spellStart"/>
      <w:r w:rsidR="00D07F3F" w:rsidRPr="00D07F3F">
        <w:rPr>
          <w:rStyle w:val="20"/>
        </w:rPr>
        <w:t>Бучанської</w:t>
      </w:r>
      <w:proofErr w:type="spellEnd"/>
      <w:r w:rsidR="00D07F3F" w:rsidRPr="00D07F3F">
        <w:rPr>
          <w:rStyle w:val="20"/>
        </w:rPr>
        <w:t xml:space="preserve"> міської ради</w:t>
      </w:r>
      <w:r w:rsidRPr="009B4988">
        <w:rPr>
          <w:rStyle w:val="20"/>
        </w:rPr>
        <w:t xml:space="preserve">, який здійснює анулювання втраченої магнітної картки. Виготовлення нової магнітної картки здійснюється за кошти особи, яка втратила попередню. При звільненні </w:t>
      </w:r>
      <w:r w:rsidR="00D07F3F">
        <w:rPr>
          <w:rStyle w:val="20"/>
        </w:rPr>
        <w:t xml:space="preserve">працівника </w:t>
      </w:r>
      <w:r w:rsidRPr="009B4988">
        <w:rPr>
          <w:rStyle w:val="20"/>
        </w:rPr>
        <w:t xml:space="preserve">магнітна картка повертається </w:t>
      </w:r>
      <w:r w:rsidR="001407CD" w:rsidRPr="009B4988">
        <w:rPr>
          <w:rStyle w:val="20"/>
        </w:rPr>
        <w:t xml:space="preserve">до </w:t>
      </w:r>
      <w:r w:rsidR="00A17A21" w:rsidRPr="00D07F3F">
        <w:rPr>
          <w:rStyle w:val="20"/>
        </w:rPr>
        <w:t>відділ</w:t>
      </w:r>
      <w:r w:rsidR="00A17A21">
        <w:rPr>
          <w:rStyle w:val="20"/>
        </w:rPr>
        <w:t>у</w:t>
      </w:r>
      <w:r w:rsidR="00A17A21" w:rsidRPr="00D07F3F">
        <w:rPr>
          <w:rStyle w:val="20"/>
        </w:rPr>
        <w:t xml:space="preserve"> інформаційних технологій та цифрового розвитку </w:t>
      </w:r>
      <w:proofErr w:type="spellStart"/>
      <w:r w:rsidR="00A17A21" w:rsidRPr="00D07F3F">
        <w:rPr>
          <w:rStyle w:val="20"/>
        </w:rPr>
        <w:t>Бучанської</w:t>
      </w:r>
      <w:proofErr w:type="spellEnd"/>
      <w:r w:rsidR="00A17A21" w:rsidRPr="00D07F3F">
        <w:rPr>
          <w:rStyle w:val="20"/>
        </w:rPr>
        <w:t xml:space="preserve"> міської ради</w:t>
      </w:r>
      <w:r w:rsidRPr="009B4988">
        <w:rPr>
          <w:rStyle w:val="20"/>
        </w:rPr>
        <w:t xml:space="preserve">. Відповідальними особами за здачу карток при звільненні є керівники виконавчих органів та комунальних підприємств, установ </w:t>
      </w:r>
      <w:r w:rsidR="00A17A21">
        <w:rPr>
          <w:rStyle w:val="20"/>
        </w:rPr>
        <w:t xml:space="preserve">та організацій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Pr="009B4988">
        <w:rPr>
          <w:rStyle w:val="20"/>
        </w:rPr>
        <w:t xml:space="preserve"> міської ради. Передача магнітної картки іншій особі забороняється.</w:t>
      </w:r>
      <w:r w:rsidR="002A413C" w:rsidRPr="009B4988">
        <w:rPr>
          <w:rStyle w:val="20"/>
        </w:rPr>
        <w:t xml:space="preserve"> З метою виявлення втрачених </w:t>
      </w:r>
      <w:r w:rsidR="00082B7C" w:rsidRPr="009B4988">
        <w:rPr>
          <w:rStyle w:val="20"/>
        </w:rPr>
        <w:t xml:space="preserve">або вкрадених </w:t>
      </w:r>
      <w:r w:rsidR="002A413C" w:rsidRPr="009B4988">
        <w:rPr>
          <w:rStyle w:val="20"/>
        </w:rPr>
        <w:t xml:space="preserve">магнітних карток, працівник охорони </w:t>
      </w:r>
      <w:r w:rsidR="00A17A21">
        <w:rPr>
          <w:rStyle w:val="20"/>
        </w:rPr>
        <w:t xml:space="preserve">може </w:t>
      </w:r>
      <w:r w:rsidR="00082B7C" w:rsidRPr="009B4988">
        <w:rPr>
          <w:rStyle w:val="20"/>
        </w:rPr>
        <w:t xml:space="preserve"> </w:t>
      </w:r>
      <w:r w:rsidR="002A413C" w:rsidRPr="009B4988">
        <w:rPr>
          <w:rStyle w:val="20"/>
        </w:rPr>
        <w:t xml:space="preserve"> перевірити службове посвідчення особи, яка застосувала магнітну картку. </w:t>
      </w:r>
    </w:p>
    <w:p w14:paraId="3DE1AA66" w14:textId="77777777" w:rsidR="00E32121" w:rsidRPr="009B4988" w:rsidRDefault="00E32121" w:rsidP="00FB7EEB">
      <w:pPr>
        <w:suppressAutoHyphens/>
        <w:ind w:firstLine="567"/>
        <w:jc w:val="both"/>
        <w:rPr>
          <w:b/>
        </w:rPr>
      </w:pPr>
      <w:r w:rsidRPr="009B4988">
        <w:rPr>
          <w:rStyle w:val="20"/>
          <w:b/>
        </w:rPr>
        <w:t xml:space="preserve">2.1.2. </w:t>
      </w:r>
      <w:r w:rsidRPr="009B4988">
        <w:rPr>
          <w:rStyle w:val="50"/>
          <w:bCs w:val="0"/>
          <w:i w:val="0"/>
          <w:iCs w:val="0"/>
        </w:rPr>
        <w:t>Вхід за гостьовою перепусткою</w:t>
      </w:r>
    </w:p>
    <w:p w14:paraId="2122748A" w14:textId="484C1F8A" w:rsidR="00A17A21" w:rsidRDefault="00E32121" w:rsidP="00A17A21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Для одноразового відвідування сторонніми особами </w:t>
      </w:r>
      <w:proofErr w:type="spellStart"/>
      <w:r w:rsidR="00555305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</w:t>
      </w:r>
      <w:r w:rsidR="00A17A21">
        <w:rPr>
          <w:rStyle w:val="20"/>
        </w:rPr>
        <w:t>на</w:t>
      </w:r>
      <w:r w:rsidRPr="009B4988">
        <w:rPr>
          <w:rStyle w:val="20"/>
        </w:rPr>
        <w:t xml:space="preserve">дається </w:t>
      </w:r>
      <w:r w:rsidR="00A17A21" w:rsidRPr="00A17A21">
        <w:rPr>
          <w:rStyle w:val="20"/>
        </w:rPr>
        <w:t>Гостьовий доступ</w:t>
      </w:r>
      <w:r w:rsidR="00A17A21">
        <w:rPr>
          <w:rStyle w:val="20"/>
        </w:rPr>
        <w:t>.</w:t>
      </w:r>
    </w:p>
    <w:p w14:paraId="75F403EC" w14:textId="651B9B2C" w:rsidR="007A0D80" w:rsidRPr="00A17A21" w:rsidRDefault="00A17A21" w:rsidP="007A0D80">
      <w:pPr>
        <w:suppressAutoHyphens/>
        <w:ind w:firstLine="567"/>
        <w:jc w:val="both"/>
        <w:rPr>
          <w:rStyle w:val="20"/>
        </w:rPr>
      </w:pPr>
      <w:r>
        <w:rPr>
          <w:rStyle w:val="20"/>
        </w:rPr>
        <w:t xml:space="preserve">Для отримання </w:t>
      </w:r>
      <w:r w:rsidRPr="00A17A21">
        <w:rPr>
          <w:rStyle w:val="20"/>
        </w:rPr>
        <w:t>Гостьов</w:t>
      </w:r>
      <w:r>
        <w:rPr>
          <w:rStyle w:val="20"/>
        </w:rPr>
        <w:t>ого</w:t>
      </w:r>
      <w:r w:rsidRPr="00A17A21">
        <w:rPr>
          <w:rStyle w:val="20"/>
        </w:rPr>
        <w:t xml:space="preserve"> доступ</w:t>
      </w:r>
      <w:r>
        <w:rPr>
          <w:rStyle w:val="20"/>
        </w:rPr>
        <w:t xml:space="preserve">у </w:t>
      </w:r>
      <w:r w:rsidR="007A0D80">
        <w:rPr>
          <w:rStyle w:val="20"/>
        </w:rPr>
        <w:t xml:space="preserve">відвідувач </w:t>
      </w:r>
      <w:r w:rsidR="007A0D80" w:rsidRPr="007A0D80">
        <w:rPr>
          <w:rStyle w:val="20"/>
        </w:rPr>
        <w:t xml:space="preserve">звертається до керівника відповідного структурного підрозділу </w:t>
      </w:r>
      <w:proofErr w:type="spellStart"/>
      <w:r w:rsidR="007A0D80" w:rsidRPr="007A0D80">
        <w:rPr>
          <w:rStyle w:val="20"/>
        </w:rPr>
        <w:t>Бучанської</w:t>
      </w:r>
      <w:proofErr w:type="spellEnd"/>
      <w:r w:rsidR="007A0D80" w:rsidRPr="007A0D80">
        <w:rPr>
          <w:rStyle w:val="20"/>
        </w:rPr>
        <w:t xml:space="preserve"> міської ради</w:t>
      </w:r>
      <w:r w:rsidR="007A0D80">
        <w:rPr>
          <w:rStyle w:val="20"/>
        </w:rPr>
        <w:t xml:space="preserve"> з проханням надати йому </w:t>
      </w:r>
      <w:r w:rsidR="007A0D80" w:rsidRPr="00A17A21">
        <w:rPr>
          <w:rStyle w:val="20"/>
        </w:rPr>
        <w:t>Гостьовий доступ</w:t>
      </w:r>
      <w:r w:rsidR="007A0D80">
        <w:rPr>
          <w:rStyle w:val="20"/>
        </w:rPr>
        <w:t xml:space="preserve"> до </w:t>
      </w:r>
      <w:proofErr w:type="spellStart"/>
      <w:r w:rsidR="007A0D80">
        <w:rPr>
          <w:rStyle w:val="20"/>
        </w:rPr>
        <w:t>Адмінбудівлі</w:t>
      </w:r>
      <w:proofErr w:type="spellEnd"/>
      <w:r w:rsidR="007A0D80">
        <w:rPr>
          <w:rStyle w:val="20"/>
        </w:rPr>
        <w:t xml:space="preserve"> із зазначенням</w:t>
      </w:r>
      <w:r w:rsidR="007A0D80" w:rsidRPr="007A0D80">
        <w:rPr>
          <w:rStyle w:val="20"/>
        </w:rPr>
        <w:t xml:space="preserve"> </w:t>
      </w:r>
      <w:r w:rsidR="007A0D80">
        <w:rPr>
          <w:rStyle w:val="20"/>
        </w:rPr>
        <w:t xml:space="preserve">свого </w:t>
      </w:r>
      <w:r w:rsidR="007A0D80" w:rsidRPr="00A17A21">
        <w:rPr>
          <w:rStyle w:val="20"/>
        </w:rPr>
        <w:t>прізвищ</w:t>
      </w:r>
      <w:r w:rsidR="007A0D80">
        <w:rPr>
          <w:rStyle w:val="20"/>
        </w:rPr>
        <w:t xml:space="preserve">а, </w:t>
      </w:r>
      <w:r w:rsidR="007A0D80" w:rsidRPr="00A17A21">
        <w:rPr>
          <w:rStyle w:val="20"/>
        </w:rPr>
        <w:t xml:space="preserve"> ім’я та по батькові, контактн</w:t>
      </w:r>
      <w:r w:rsidR="007A0D80">
        <w:rPr>
          <w:rStyle w:val="20"/>
        </w:rPr>
        <w:t xml:space="preserve">ого </w:t>
      </w:r>
      <w:r w:rsidR="007A0D80" w:rsidRPr="00A17A21">
        <w:rPr>
          <w:rStyle w:val="20"/>
        </w:rPr>
        <w:t>телефон</w:t>
      </w:r>
      <w:r w:rsidR="007A0D80">
        <w:rPr>
          <w:rStyle w:val="20"/>
        </w:rPr>
        <w:t>у</w:t>
      </w:r>
      <w:r w:rsidR="007A0D80" w:rsidRPr="00A17A21">
        <w:rPr>
          <w:rStyle w:val="20"/>
        </w:rPr>
        <w:t>, мет</w:t>
      </w:r>
      <w:r w:rsidR="007A0D80">
        <w:rPr>
          <w:rStyle w:val="20"/>
        </w:rPr>
        <w:t>и</w:t>
      </w:r>
      <w:r w:rsidR="007A0D80" w:rsidRPr="00A17A21">
        <w:rPr>
          <w:rStyle w:val="20"/>
        </w:rPr>
        <w:t xml:space="preserve"> відвідування та термін</w:t>
      </w:r>
      <w:r w:rsidR="007A0D80">
        <w:rPr>
          <w:rStyle w:val="20"/>
        </w:rPr>
        <w:t>у</w:t>
      </w:r>
      <w:r w:rsidR="007A0D80" w:rsidRPr="00A17A21">
        <w:rPr>
          <w:rStyle w:val="20"/>
        </w:rPr>
        <w:t xml:space="preserve"> перебування в </w:t>
      </w:r>
      <w:proofErr w:type="spellStart"/>
      <w:r w:rsidR="007A0D80" w:rsidRPr="00A17A21">
        <w:rPr>
          <w:rStyle w:val="20"/>
        </w:rPr>
        <w:t>Адмінбудівлі</w:t>
      </w:r>
      <w:proofErr w:type="spellEnd"/>
      <w:r w:rsidR="007A0D80" w:rsidRPr="00A17A21">
        <w:rPr>
          <w:rStyle w:val="20"/>
        </w:rPr>
        <w:t>.</w:t>
      </w:r>
    </w:p>
    <w:p w14:paraId="5B0A8A85" w14:textId="060ACBDE" w:rsidR="00A17A21" w:rsidRPr="00A17A21" w:rsidRDefault="007A0D80" w:rsidP="00A17A21">
      <w:pPr>
        <w:suppressAutoHyphens/>
        <w:ind w:firstLine="567"/>
        <w:jc w:val="both"/>
        <w:rPr>
          <w:rStyle w:val="20"/>
        </w:rPr>
      </w:pPr>
      <w:r>
        <w:rPr>
          <w:rStyle w:val="20"/>
        </w:rPr>
        <w:t>К</w:t>
      </w:r>
      <w:r w:rsidR="00A17A21" w:rsidRPr="00A17A21">
        <w:rPr>
          <w:rStyle w:val="20"/>
        </w:rPr>
        <w:t xml:space="preserve">ерівник відповідного структурного підрозділу </w:t>
      </w:r>
      <w:proofErr w:type="spellStart"/>
      <w:r w:rsidR="00A17A21" w:rsidRPr="00A17A21">
        <w:rPr>
          <w:rStyle w:val="20"/>
        </w:rPr>
        <w:t>Бучанської</w:t>
      </w:r>
      <w:proofErr w:type="spellEnd"/>
      <w:r w:rsidR="00A17A21" w:rsidRPr="00A17A21">
        <w:rPr>
          <w:rStyle w:val="20"/>
        </w:rPr>
        <w:t xml:space="preserve"> міської ради </w:t>
      </w:r>
      <w:r>
        <w:rPr>
          <w:rStyle w:val="20"/>
        </w:rPr>
        <w:t xml:space="preserve">для організації надає </w:t>
      </w:r>
      <w:r w:rsidR="00A17A21" w:rsidRPr="00A17A21">
        <w:rPr>
          <w:rStyle w:val="20"/>
        </w:rPr>
        <w:t xml:space="preserve">начальнику відділу інформаційних технологій та цифрового розвитку </w:t>
      </w:r>
      <w:proofErr w:type="spellStart"/>
      <w:r w:rsidR="00A17A21" w:rsidRPr="00A17A21">
        <w:rPr>
          <w:rStyle w:val="20"/>
        </w:rPr>
        <w:t>Бучанської</w:t>
      </w:r>
      <w:proofErr w:type="spellEnd"/>
      <w:r w:rsidR="00A17A21" w:rsidRPr="00A17A21">
        <w:rPr>
          <w:rStyle w:val="20"/>
        </w:rPr>
        <w:t xml:space="preserve"> міської ради </w:t>
      </w:r>
      <w:r>
        <w:rPr>
          <w:rStyle w:val="20"/>
        </w:rPr>
        <w:t xml:space="preserve">подання </w:t>
      </w:r>
      <w:r w:rsidR="00A17A21" w:rsidRPr="00A17A21">
        <w:rPr>
          <w:rStyle w:val="20"/>
        </w:rPr>
        <w:t>в якому зазначає: прізвище ім’я та по батькові відвідувача, його контактний телефон, мет</w:t>
      </w:r>
      <w:r>
        <w:rPr>
          <w:rStyle w:val="20"/>
        </w:rPr>
        <w:t>у</w:t>
      </w:r>
      <w:r w:rsidR="00A17A21" w:rsidRPr="00A17A21">
        <w:rPr>
          <w:rStyle w:val="20"/>
        </w:rPr>
        <w:t xml:space="preserve"> відвідування та термін перебування в </w:t>
      </w:r>
      <w:proofErr w:type="spellStart"/>
      <w:r w:rsidR="00A17A21" w:rsidRPr="00A17A21">
        <w:rPr>
          <w:rStyle w:val="20"/>
        </w:rPr>
        <w:t>Адмінбудівлі</w:t>
      </w:r>
      <w:proofErr w:type="spellEnd"/>
      <w:r w:rsidR="00A17A21" w:rsidRPr="00A17A21">
        <w:rPr>
          <w:rStyle w:val="20"/>
        </w:rPr>
        <w:t xml:space="preserve">. </w:t>
      </w:r>
    </w:p>
    <w:p w14:paraId="3E70F5FF" w14:textId="7B48BD23" w:rsidR="00A17A21" w:rsidRPr="00A17A21" w:rsidRDefault="00A17A21" w:rsidP="00A17A21">
      <w:pPr>
        <w:suppressAutoHyphens/>
        <w:ind w:firstLine="567"/>
        <w:jc w:val="both"/>
        <w:rPr>
          <w:rStyle w:val="20"/>
        </w:rPr>
      </w:pPr>
      <w:r w:rsidRPr="00A17A21">
        <w:rPr>
          <w:rStyle w:val="20"/>
        </w:rPr>
        <w:t xml:space="preserve">Начальник відділу інформаційних технологій та цифрового розвитку </w:t>
      </w:r>
      <w:proofErr w:type="spellStart"/>
      <w:r w:rsidRPr="00A17A21">
        <w:rPr>
          <w:rStyle w:val="20"/>
        </w:rPr>
        <w:t>Бучанської</w:t>
      </w:r>
      <w:proofErr w:type="spellEnd"/>
      <w:r w:rsidRPr="00A17A21">
        <w:rPr>
          <w:rStyle w:val="20"/>
        </w:rPr>
        <w:t xml:space="preserve"> міської ради на підставі даного подання надає відвідувачу Гостьовий доступ до </w:t>
      </w:r>
      <w:proofErr w:type="spellStart"/>
      <w:r w:rsidRPr="00A17A21">
        <w:rPr>
          <w:rStyle w:val="20"/>
        </w:rPr>
        <w:t>Адмінбудівлі</w:t>
      </w:r>
      <w:proofErr w:type="spellEnd"/>
      <w:r w:rsidRPr="00A17A21">
        <w:rPr>
          <w:rStyle w:val="20"/>
        </w:rPr>
        <w:t xml:space="preserve">  та робить відповідний запис в журналі реєстрації відвідувачів </w:t>
      </w:r>
      <w:proofErr w:type="spellStart"/>
      <w:r w:rsidRPr="00A17A21">
        <w:rPr>
          <w:rStyle w:val="20"/>
        </w:rPr>
        <w:t>адмінбудівлі</w:t>
      </w:r>
      <w:proofErr w:type="spellEnd"/>
      <w:r w:rsidRPr="00A17A21">
        <w:rPr>
          <w:rStyle w:val="20"/>
        </w:rPr>
        <w:t xml:space="preserve"> </w:t>
      </w:r>
      <w:proofErr w:type="spellStart"/>
      <w:r w:rsidRPr="00A17A21">
        <w:rPr>
          <w:rStyle w:val="20"/>
        </w:rPr>
        <w:t>Бучанської</w:t>
      </w:r>
      <w:proofErr w:type="spellEnd"/>
      <w:r w:rsidRPr="00A17A21">
        <w:rPr>
          <w:rStyle w:val="20"/>
        </w:rPr>
        <w:t xml:space="preserve"> міської ради за </w:t>
      </w:r>
      <w:proofErr w:type="spellStart"/>
      <w:r w:rsidRPr="00A17A21">
        <w:rPr>
          <w:rStyle w:val="20"/>
        </w:rPr>
        <w:t>адресою</w:t>
      </w:r>
      <w:proofErr w:type="spellEnd"/>
      <w:r w:rsidRPr="00A17A21">
        <w:rPr>
          <w:rStyle w:val="20"/>
        </w:rPr>
        <w:t>: м.</w:t>
      </w:r>
      <w:r w:rsidR="007A0D80">
        <w:rPr>
          <w:rStyle w:val="20"/>
        </w:rPr>
        <w:t> </w:t>
      </w:r>
      <w:r w:rsidRPr="00A17A21">
        <w:rPr>
          <w:rStyle w:val="20"/>
        </w:rPr>
        <w:t xml:space="preserve">Буча, вул. Енергетиків, 12. </w:t>
      </w:r>
    </w:p>
    <w:p w14:paraId="0E99FDC6" w14:textId="77777777" w:rsidR="00A17A21" w:rsidRPr="00A17A21" w:rsidRDefault="00A17A21" w:rsidP="00A17A21">
      <w:pPr>
        <w:suppressAutoHyphens/>
        <w:ind w:firstLine="567"/>
        <w:jc w:val="both"/>
        <w:rPr>
          <w:rStyle w:val="20"/>
        </w:rPr>
      </w:pPr>
      <w:r w:rsidRPr="00A17A21">
        <w:rPr>
          <w:rStyle w:val="20"/>
        </w:rPr>
        <w:t xml:space="preserve">У вказаному журналі зазначається прізвище ім’я та по батькові відвідувача, його контактний телефон, мета відвідування та термін перебування в </w:t>
      </w:r>
      <w:proofErr w:type="spellStart"/>
      <w:r w:rsidRPr="00A17A21">
        <w:rPr>
          <w:rStyle w:val="20"/>
        </w:rPr>
        <w:t>Адмінбудівлі</w:t>
      </w:r>
      <w:proofErr w:type="spellEnd"/>
      <w:r w:rsidRPr="00A17A21">
        <w:rPr>
          <w:rStyle w:val="20"/>
        </w:rPr>
        <w:t>.</w:t>
      </w:r>
    </w:p>
    <w:p w14:paraId="44A94901" w14:textId="62A47890" w:rsidR="00A17A21" w:rsidRPr="00A17A21" w:rsidRDefault="00A17A21" w:rsidP="00A17A21">
      <w:pPr>
        <w:suppressAutoHyphens/>
        <w:ind w:firstLine="567"/>
        <w:jc w:val="both"/>
        <w:rPr>
          <w:rStyle w:val="20"/>
        </w:rPr>
      </w:pPr>
      <w:r w:rsidRPr="00A17A21">
        <w:rPr>
          <w:rStyle w:val="20"/>
        </w:rPr>
        <w:t>У разі необхідності персонал охорони може перевірити посвідчення або інший документ</w:t>
      </w:r>
      <w:r w:rsidR="007A0D80">
        <w:rPr>
          <w:rStyle w:val="20"/>
        </w:rPr>
        <w:t xml:space="preserve"> відвідувача</w:t>
      </w:r>
      <w:r w:rsidRPr="00A17A21">
        <w:rPr>
          <w:rStyle w:val="20"/>
        </w:rPr>
        <w:t xml:space="preserve">, що засвідчує </w:t>
      </w:r>
      <w:r w:rsidR="007A0D80">
        <w:rPr>
          <w:rStyle w:val="20"/>
        </w:rPr>
        <w:t xml:space="preserve">його </w:t>
      </w:r>
      <w:r w:rsidRPr="00A17A21">
        <w:rPr>
          <w:rStyle w:val="20"/>
        </w:rPr>
        <w:t>особу.</w:t>
      </w:r>
    </w:p>
    <w:p w14:paraId="3C0D05B8" w14:textId="708DED68" w:rsidR="00CB211F" w:rsidRDefault="00CB211F" w:rsidP="00CB211F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При виході з </w:t>
      </w:r>
      <w:proofErr w:type="spellStart"/>
      <w:r w:rsidRPr="009B4988">
        <w:rPr>
          <w:rStyle w:val="20"/>
        </w:rPr>
        <w:t>Адмінбудівлі</w:t>
      </w:r>
      <w:proofErr w:type="spellEnd"/>
      <w:r>
        <w:rPr>
          <w:rStyle w:val="20"/>
        </w:rPr>
        <w:t>,</w:t>
      </w:r>
      <w:r w:rsidRPr="009B4988">
        <w:rPr>
          <w:rStyle w:val="20"/>
        </w:rPr>
        <w:t xml:space="preserve"> </w:t>
      </w:r>
      <w:r>
        <w:rPr>
          <w:rStyle w:val="20"/>
        </w:rPr>
        <w:t xml:space="preserve">магнітні картки видані для гостьового доступу </w:t>
      </w:r>
      <w:r w:rsidRPr="009B4988">
        <w:rPr>
          <w:rStyle w:val="20"/>
        </w:rPr>
        <w:t xml:space="preserve">повертаються відвідувачами </w:t>
      </w:r>
      <w:r w:rsidR="003065DB" w:rsidRPr="009B4988">
        <w:rPr>
          <w:rStyle w:val="20"/>
        </w:rPr>
        <w:t>персонал</w:t>
      </w:r>
      <w:r w:rsidR="003065DB">
        <w:rPr>
          <w:rStyle w:val="20"/>
        </w:rPr>
        <w:t xml:space="preserve">у </w:t>
      </w:r>
      <w:r>
        <w:rPr>
          <w:rStyle w:val="20"/>
        </w:rPr>
        <w:t>охорони</w:t>
      </w:r>
      <w:r w:rsidR="003065DB">
        <w:rPr>
          <w:rStyle w:val="20"/>
        </w:rPr>
        <w:t xml:space="preserve"> (сторожу) </w:t>
      </w:r>
      <w:r>
        <w:rPr>
          <w:rStyle w:val="20"/>
        </w:rPr>
        <w:t xml:space="preserve">для передачі у відділ </w:t>
      </w:r>
      <w:r w:rsidRPr="00A17A21">
        <w:rPr>
          <w:rStyle w:val="20"/>
        </w:rPr>
        <w:t xml:space="preserve">інформаційних технологій та цифрового розвитку </w:t>
      </w:r>
      <w:proofErr w:type="spellStart"/>
      <w:r w:rsidRPr="00A17A21">
        <w:rPr>
          <w:rStyle w:val="20"/>
        </w:rPr>
        <w:t>Бучанської</w:t>
      </w:r>
      <w:proofErr w:type="spellEnd"/>
      <w:r w:rsidRPr="00A17A21">
        <w:rPr>
          <w:rStyle w:val="20"/>
        </w:rPr>
        <w:t xml:space="preserve"> міської ради</w:t>
      </w:r>
      <w:r w:rsidR="003065DB">
        <w:rPr>
          <w:rStyle w:val="20"/>
        </w:rPr>
        <w:t>.</w:t>
      </w:r>
      <w:r>
        <w:rPr>
          <w:rStyle w:val="20"/>
        </w:rPr>
        <w:t xml:space="preserve"> </w:t>
      </w:r>
    </w:p>
    <w:p w14:paraId="3CD55424" w14:textId="693576AB" w:rsidR="00A17A21" w:rsidRDefault="00A17A21" w:rsidP="00A17A21">
      <w:pPr>
        <w:suppressAutoHyphens/>
        <w:ind w:firstLine="567"/>
        <w:jc w:val="both"/>
        <w:rPr>
          <w:rStyle w:val="20"/>
        </w:rPr>
      </w:pPr>
      <w:r w:rsidRPr="00A17A21">
        <w:rPr>
          <w:rStyle w:val="20"/>
        </w:rPr>
        <w:t xml:space="preserve">Доступ осіб чи громадських організацій до </w:t>
      </w:r>
      <w:proofErr w:type="spellStart"/>
      <w:r w:rsidRPr="00A17A21">
        <w:rPr>
          <w:rStyle w:val="20"/>
        </w:rPr>
        <w:t>Адмінбудівлі</w:t>
      </w:r>
      <w:proofErr w:type="spellEnd"/>
      <w:r w:rsidRPr="00A17A21">
        <w:rPr>
          <w:rStyle w:val="20"/>
        </w:rPr>
        <w:t xml:space="preserve"> для прийняття участі в нарадах, семінарах, засіданнях колегіальних та дорадчих органів, </w:t>
      </w:r>
      <w:r w:rsidRPr="00A17A21">
        <w:rPr>
          <w:rStyle w:val="20"/>
        </w:rPr>
        <w:lastRenderedPageBreak/>
        <w:t>урочистих зібраннях, інших заходах здійснюється за списками</w:t>
      </w:r>
      <w:r w:rsidR="00CB211F">
        <w:rPr>
          <w:rStyle w:val="20"/>
        </w:rPr>
        <w:t xml:space="preserve">, </w:t>
      </w:r>
      <w:r w:rsidRPr="00A17A21">
        <w:rPr>
          <w:rStyle w:val="20"/>
        </w:rPr>
        <w:t xml:space="preserve"> </w:t>
      </w:r>
      <w:r w:rsidR="00CB211F" w:rsidRPr="00A17A21">
        <w:rPr>
          <w:rStyle w:val="20"/>
        </w:rPr>
        <w:t>погоджен</w:t>
      </w:r>
      <w:r w:rsidR="00CB211F">
        <w:rPr>
          <w:rStyle w:val="20"/>
        </w:rPr>
        <w:t xml:space="preserve">ими </w:t>
      </w:r>
      <w:r w:rsidR="00CB211F" w:rsidRPr="00A17A21">
        <w:rPr>
          <w:rStyle w:val="20"/>
        </w:rPr>
        <w:t xml:space="preserve">з керуючим справами </w:t>
      </w:r>
      <w:proofErr w:type="spellStart"/>
      <w:r w:rsidR="00CB211F" w:rsidRPr="00A17A21">
        <w:rPr>
          <w:rStyle w:val="20"/>
        </w:rPr>
        <w:t>Бучанської</w:t>
      </w:r>
      <w:proofErr w:type="spellEnd"/>
      <w:r w:rsidR="00CB211F" w:rsidRPr="00A17A21">
        <w:rPr>
          <w:rStyle w:val="20"/>
        </w:rPr>
        <w:t xml:space="preserve"> міської ради</w:t>
      </w:r>
      <w:r w:rsidR="00CB211F">
        <w:rPr>
          <w:rStyle w:val="20"/>
        </w:rPr>
        <w:t xml:space="preserve">, </w:t>
      </w:r>
      <w:r w:rsidRPr="00A17A21">
        <w:rPr>
          <w:rStyle w:val="20"/>
        </w:rPr>
        <w:t xml:space="preserve">наданими виконавчими органами, структурними підрозділами, комунальними </w:t>
      </w:r>
      <w:r w:rsidR="00CB211F">
        <w:rPr>
          <w:rStyle w:val="20"/>
        </w:rPr>
        <w:t xml:space="preserve">установами підприємствами, установами </w:t>
      </w:r>
      <w:r w:rsidRPr="00A17A21">
        <w:rPr>
          <w:rStyle w:val="20"/>
        </w:rPr>
        <w:t xml:space="preserve">до відділу інформаційних технологій та цифрового розвитку </w:t>
      </w:r>
      <w:proofErr w:type="spellStart"/>
      <w:r w:rsidRPr="00A17A21">
        <w:rPr>
          <w:rStyle w:val="20"/>
        </w:rPr>
        <w:t>Бучанської</w:t>
      </w:r>
      <w:proofErr w:type="spellEnd"/>
      <w:r w:rsidRPr="00A17A21">
        <w:rPr>
          <w:rStyle w:val="20"/>
        </w:rPr>
        <w:t xml:space="preserve"> міської ради.</w:t>
      </w:r>
    </w:p>
    <w:p w14:paraId="2569764B" w14:textId="77777777" w:rsidR="00E32121" w:rsidRPr="009B4988" w:rsidRDefault="00E32121" w:rsidP="00FB7EEB">
      <w:pPr>
        <w:tabs>
          <w:tab w:val="left" w:pos="1091"/>
        </w:tabs>
        <w:suppressAutoHyphens/>
        <w:ind w:firstLine="567"/>
        <w:jc w:val="both"/>
        <w:rPr>
          <w:i/>
        </w:rPr>
      </w:pPr>
      <w:r w:rsidRPr="009B4988">
        <w:rPr>
          <w:rStyle w:val="50"/>
          <w:i w:val="0"/>
        </w:rPr>
        <w:t>2.</w:t>
      </w:r>
      <w:r w:rsidRPr="009B4988">
        <w:rPr>
          <w:rStyle w:val="50"/>
          <w:bCs w:val="0"/>
          <w:i w:val="0"/>
          <w:iCs w:val="0"/>
        </w:rPr>
        <w:t>1.3. Вхід за службовим посвідченням</w:t>
      </w:r>
    </w:p>
    <w:p w14:paraId="59EBD23E" w14:textId="2107FFDC" w:rsidR="00E32121" w:rsidRPr="009B4988" w:rsidRDefault="00E32121" w:rsidP="00FB7EEB">
      <w:pPr>
        <w:suppressAutoHyphens/>
        <w:ind w:firstLine="567"/>
        <w:jc w:val="both"/>
      </w:pPr>
      <w:r w:rsidRPr="009B4988">
        <w:rPr>
          <w:rStyle w:val="20"/>
        </w:rPr>
        <w:t xml:space="preserve">За службовим посвідченням відвідувати </w:t>
      </w:r>
      <w:proofErr w:type="spellStart"/>
      <w:r w:rsidR="009B4988" w:rsidRPr="009B4988">
        <w:rPr>
          <w:rStyle w:val="20"/>
        </w:rPr>
        <w:t>Бучанську</w:t>
      </w:r>
      <w:proofErr w:type="spellEnd"/>
      <w:r w:rsidRPr="009B4988">
        <w:rPr>
          <w:rStyle w:val="20"/>
        </w:rPr>
        <w:t xml:space="preserve"> міську раду мають право:</w:t>
      </w:r>
    </w:p>
    <w:p w14:paraId="46ED7ACD" w14:textId="77777777" w:rsidR="00E32121" w:rsidRPr="009B4988" w:rsidRDefault="00E32121" w:rsidP="00FB7EEB">
      <w:pPr>
        <w:widowControl w:val="0"/>
        <w:numPr>
          <w:ilvl w:val="0"/>
          <w:numId w:val="1"/>
        </w:numPr>
        <w:tabs>
          <w:tab w:val="left" w:pos="208"/>
        </w:tabs>
        <w:suppressAutoHyphens/>
        <w:ind w:firstLine="567"/>
        <w:jc w:val="both"/>
      </w:pPr>
      <w:r w:rsidRPr="009B4988">
        <w:rPr>
          <w:rStyle w:val="20"/>
        </w:rPr>
        <w:t>народні депутати України, депутати обласних та районних рад;</w:t>
      </w:r>
    </w:p>
    <w:p w14:paraId="1F8CE1FE" w14:textId="77777777" w:rsidR="00E32121" w:rsidRPr="009B4988" w:rsidRDefault="00E32121" w:rsidP="00FB7EEB">
      <w:pPr>
        <w:widowControl w:val="0"/>
        <w:numPr>
          <w:ilvl w:val="0"/>
          <w:numId w:val="1"/>
        </w:numPr>
        <w:tabs>
          <w:tab w:val="left" w:pos="223"/>
        </w:tabs>
        <w:suppressAutoHyphens/>
        <w:ind w:firstLine="567"/>
        <w:jc w:val="both"/>
      </w:pPr>
      <w:r w:rsidRPr="009B4988">
        <w:rPr>
          <w:rStyle w:val="20"/>
        </w:rPr>
        <w:t xml:space="preserve">представники друкованих та електронних засобів масової інформації за наявності </w:t>
      </w:r>
      <w:r w:rsidR="00082B7C" w:rsidRPr="009B4988">
        <w:rPr>
          <w:rStyle w:val="20"/>
        </w:rPr>
        <w:t>документу, який підтверджує належність особи до ЗМІ</w:t>
      </w:r>
      <w:r w:rsidR="00736710" w:rsidRPr="009B4988">
        <w:rPr>
          <w:rStyle w:val="20"/>
        </w:rPr>
        <w:t>.</w:t>
      </w:r>
      <w:r w:rsidR="00082B7C" w:rsidRPr="009B4988">
        <w:rPr>
          <w:rStyle w:val="20"/>
        </w:rPr>
        <w:t xml:space="preserve"> </w:t>
      </w:r>
      <w:r w:rsidR="00736710" w:rsidRPr="009B4988">
        <w:rPr>
          <w:rStyle w:val="20"/>
        </w:rPr>
        <w:t>С</w:t>
      </w:r>
      <w:r w:rsidR="00082B7C" w:rsidRPr="009B4988">
        <w:rPr>
          <w:rStyle w:val="20"/>
        </w:rPr>
        <w:t>лід звертати особливу увагу на наявність в ньому відомостей про державну реєстрації вказаного ЗМІ (ст. 11 Закону України «Про друковані засоби масової інформації»</w:t>
      </w:r>
      <w:r w:rsidR="00555305" w:rsidRPr="009B4988">
        <w:rPr>
          <w:rStyle w:val="20"/>
        </w:rPr>
        <w:t>)</w:t>
      </w:r>
      <w:r w:rsidRPr="009B4988">
        <w:rPr>
          <w:rStyle w:val="20"/>
        </w:rPr>
        <w:t>;</w:t>
      </w:r>
    </w:p>
    <w:p w14:paraId="7AC686BD" w14:textId="77777777" w:rsidR="00E32121" w:rsidRPr="009B4988" w:rsidRDefault="00E32121" w:rsidP="00FB7EEB">
      <w:pPr>
        <w:widowControl w:val="0"/>
        <w:numPr>
          <w:ilvl w:val="0"/>
          <w:numId w:val="1"/>
        </w:numPr>
        <w:tabs>
          <w:tab w:val="left" w:pos="213"/>
        </w:tabs>
        <w:suppressAutoHyphens/>
        <w:ind w:firstLine="567"/>
        <w:jc w:val="both"/>
      </w:pPr>
      <w:r w:rsidRPr="009B4988">
        <w:rPr>
          <w:rStyle w:val="20"/>
        </w:rPr>
        <w:t>керівники та заступники керівників органів МВС, СБУ та прокуратури;</w:t>
      </w:r>
    </w:p>
    <w:p w14:paraId="2D2C0D14" w14:textId="4E0E4542" w:rsidR="002A413C" w:rsidRPr="009B4988" w:rsidRDefault="002A413C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* Про прибуття до </w:t>
      </w:r>
      <w:proofErr w:type="spellStart"/>
      <w:r w:rsidR="00555305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керівників,  заступників керівників органів МВС, СБУ, прокуратури або іноземців керівник групи охорони </w:t>
      </w:r>
      <w:r w:rsidR="00510531" w:rsidRPr="009B4988">
        <w:rPr>
          <w:rStyle w:val="20"/>
        </w:rPr>
        <w:t xml:space="preserve">перед тим, як дозволити їм прохід, </w:t>
      </w:r>
      <w:r w:rsidR="003065DB" w:rsidRPr="009B4988">
        <w:rPr>
          <w:rStyle w:val="20"/>
        </w:rPr>
        <w:t>персонал</w:t>
      </w:r>
      <w:r w:rsidR="003065DB">
        <w:rPr>
          <w:rStyle w:val="20"/>
        </w:rPr>
        <w:t xml:space="preserve"> охорони (сторож) </w:t>
      </w:r>
      <w:r w:rsidRPr="009B4988">
        <w:rPr>
          <w:rStyle w:val="20"/>
        </w:rPr>
        <w:t xml:space="preserve">зобов’язаний повідомити </w:t>
      </w:r>
      <w:r w:rsidR="00510531" w:rsidRPr="009B4988">
        <w:rPr>
          <w:rStyle w:val="20"/>
        </w:rPr>
        <w:t xml:space="preserve">керуючого </w:t>
      </w:r>
      <w:r w:rsidR="003065DB">
        <w:rPr>
          <w:rStyle w:val="20"/>
        </w:rPr>
        <w:t xml:space="preserve">справами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Pr="009B4988">
        <w:rPr>
          <w:rStyle w:val="20"/>
        </w:rPr>
        <w:t xml:space="preserve"> міської ради.</w:t>
      </w:r>
    </w:p>
    <w:p w14:paraId="0DFE7B08" w14:textId="77777777" w:rsidR="00504B4B" w:rsidRPr="009B4988" w:rsidRDefault="00504B4B" w:rsidP="00FB7EEB">
      <w:pPr>
        <w:widowControl w:val="0"/>
        <w:suppressAutoHyphens/>
        <w:ind w:firstLine="567"/>
        <w:jc w:val="both"/>
      </w:pPr>
      <w:r w:rsidRPr="009B4988">
        <w:rPr>
          <w:rStyle w:val="50"/>
          <w:bCs w:val="0"/>
          <w:i w:val="0"/>
          <w:iCs w:val="0"/>
        </w:rPr>
        <w:t>2.1.4. Цілодобовий, безперешкодн</w:t>
      </w:r>
      <w:r w:rsidR="00555305" w:rsidRPr="009B4988">
        <w:rPr>
          <w:rStyle w:val="50"/>
          <w:bCs w:val="0"/>
          <w:i w:val="0"/>
          <w:iCs w:val="0"/>
        </w:rPr>
        <w:t>и</w:t>
      </w:r>
      <w:r w:rsidRPr="009B4988">
        <w:rPr>
          <w:rStyle w:val="50"/>
          <w:bCs w:val="0"/>
          <w:i w:val="0"/>
          <w:iCs w:val="0"/>
        </w:rPr>
        <w:t xml:space="preserve">й вхід до </w:t>
      </w:r>
      <w:proofErr w:type="spellStart"/>
      <w:r w:rsidR="00555305" w:rsidRPr="009B4988">
        <w:rPr>
          <w:rStyle w:val="50"/>
          <w:bCs w:val="0"/>
          <w:i w:val="0"/>
          <w:iCs w:val="0"/>
        </w:rPr>
        <w:t>А</w:t>
      </w:r>
      <w:r w:rsidRPr="009B4988">
        <w:rPr>
          <w:rStyle w:val="50"/>
          <w:bCs w:val="0"/>
          <w:i w:val="0"/>
          <w:iCs w:val="0"/>
        </w:rPr>
        <w:t>дмінбудівлі</w:t>
      </w:r>
      <w:proofErr w:type="spellEnd"/>
      <w:r w:rsidRPr="009B4988">
        <w:rPr>
          <w:rStyle w:val="50"/>
          <w:bCs w:val="0"/>
          <w:i w:val="0"/>
          <w:iCs w:val="0"/>
        </w:rPr>
        <w:t xml:space="preserve"> мають</w:t>
      </w:r>
      <w:r w:rsidRPr="009B4988">
        <w:rPr>
          <w:rStyle w:val="50"/>
          <w:b w:val="0"/>
          <w:bCs w:val="0"/>
          <w:i w:val="0"/>
          <w:iCs w:val="0"/>
        </w:rPr>
        <w:t>:</w:t>
      </w:r>
    </w:p>
    <w:p w14:paraId="76C28F4F" w14:textId="77777777" w:rsidR="00504B4B" w:rsidRPr="009B4988" w:rsidRDefault="00504B4B" w:rsidP="00FB7EEB">
      <w:pPr>
        <w:widowControl w:val="0"/>
        <w:numPr>
          <w:ilvl w:val="0"/>
          <w:numId w:val="1"/>
        </w:numPr>
        <w:tabs>
          <w:tab w:val="left" w:pos="218"/>
        </w:tabs>
        <w:suppressAutoHyphens/>
        <w:ind w:firstLine="567"/>
        <w:jc w:val="both"/>
      </w:pPr>
      <w:r w:rsidRPr="009B4988">
        <w:rPr>
          <w:rStyle w:val="20"/>
        </w:rPr>
        <w:t>Президент України та особи, які його супроводжують;</w:t>
      </w:r>
    </w:p>
    <w:p w14:paraId="2100CCC0" w14:textId="77777777" w:rsidR="00504B4B" w:rsidRPr="009B4988" w:rsidRDefault="00504B4B" w:rsidP="00FB7EEB">
      <w:pPr>
        <w:widowControl w:val="0"/>
        <w:numPr>
          <w:ilvl w:val="0"/>
          <w:numId w:val="1"/>
        </w:numPr>
        <w:tabs>
          <w:tab w:val="left" w:pos="218"/>
        </w:tabs>
        <w:suppressAutoHyphens/>
        <w:ind w:firstLine="567"/>
        <w:jc w:val="both"/>
      </w:pPr>
      <w:r w:rsidRPr="009B4988">
        <w:rPr>
          <w:rStyle w:val="20"/>
        </w:rPr>
        <w:t>Прем’єр-міністр України та особи, які його супроводжують;</w:t>
      </w:r>
    </w:p>
    <w:p w14:paraId="36BBAFC0" w14:textId="77777777" w:rsidR="00504B4B" w:rsidRPr="009B4988" w:rsidRDefault="00504B4B" w:rsidP="00FB7EEB">
      <w:pPr>
        <w:widowControl w:val="0"/>
        <w:numPr>
          <w:ilvl w:val="0"/>
          <w:numId w:val="1"/>
        </w:numPr>
        <w:tabs>
          <w:tab w:val="left" w:pos="218"/>
        </w:tabs>
        <w:suppressAutoHyphens/>
        <w:ind w:firstLine="567"/>
        <w:jc w:val="both"/>
      </w:pPr>
      <w:r w:rsidRPr="009B4988">
        <w:rPr>
          <w:rStyle w:val="60"/>
        </w:rPr>
        <w:t>Голова Верховної Ради України та особи, які його супроводжують;</w:t>
      </w:r>
    </w:p>
    <w:p w14:paraId="595235F6" w14:textId="5B73FBA5" w:rsidR="00504B4B" w:rsidRPr="009B4988" w:rsidRDefault="009B4988" w:rsidP="00FB7EEB">
      <w:pPr>
        <w:widowControl w:val="0"/>
        <w:numPr>
          <w:ilvl w:val="0"/>
          <w:numId w:val="1"/>
        </w:numPr>
        <w:tabs>
          <w:tab w:val="left" w:pos="218"/>
        </w:tabs>
        <w:suppressAutoHyphens/>
        <w:ind w:firstLine="567"/>
        <w:jc w:val="both"/>
      </w:pPr>
      <w:proofErr w:type="spellStart"/>
      <w:r w:rsidRPr="009B4988">
        <w:rPr>
          <w:rStyle w:val="20"/>
        </w:rPr>
        <w:t>Бучанс</w:t>
      </w:r>
      <w:r w:rsidR="00504B4B" w:rsidRPr="009B4988">
        <w:rPr>
          <w:rStyle w:val="20"/>
        </w:rPr>
        <w:t>ький</w:t>
      </w:r>
      <w:proofErr w:type="spellEnd"/>
      <w:r w:rsidR="00504B4B" w:rsidRPr="009B4988">
        <w:rPr>
          <w:rStyle w:val="20"/>
        </w:rPr>
        <w:t xml:space="preserve"> міський голова;</w:t>
      </w:r>
    </w:p>
    <w:p w14:paraId="41ECF6B5" w14:textId="41C284A5" w:rsidR="00504B4B" w:rsidRPr="009B4988" w:rsidRDefault="00504B4B" w:rsidP="00FB7EEB">
      <w:pPr>
        <w:widowControl w:val="0"/>
        <w:numPr>
          <w:ilvl w:val="0"/>
          <w:numId w:val="1"/>
        </w:numPr>
        <w:tabs>
          <w:tab w:val="left" w:pos="218"/>
        </w:tabs>
        <w:suppressAutoHyphens/>
        <w:ind w:firstLine="567"/>
        <w:jc w:val="both"/>
      </w:pPr>
      <w:r w:rsidRPr="009B4988">
        <w:rPr>
          <w:rStyle w:val="20"/>
        </w:rPr>
        <w:t xml:space="preserve">заступники </w:t>
      </w:r>
      <w:proofErr w:type="spellStart"/>
      <w:r w:rsidR="009B4988" w:rsidRPr="009B4988">
        <w:rPr>
          <w:rStyle w:val="20"/>
        </w:rPr>
        <w:t>Бучанс</w:t>
      </w:r>
      <w:r w:rsidRPr="009B4988">
        <w:rPr>
          <w:rStyle w:val="20"/>
        </w:rPr>
        <w:t>ького</w:t>
      </w:r>
      <w:proofErr w:type="spellEnd"/>
      <w:r w:rsidRPr="009B4988">
        <w:rPr>
          <w:rStyle w:val="20"/>
        </w:rPr>
        <w:t xml:space="preserve"> міського голови;</w:t>
      </w:r>
    </w:p>
    <w:p w14:paraId="3AC15D83" w14:textId="52004E83" w:rsidR="00504B4B" w:rsidRPr="009B4988" w:rsidRDefault="00504B4B" w:rsidP="00FB7EEB">
      <w:pPr>
        <w:widowControl w:val="0"/>
        <w:numPr>
          <w:ilvl w:val="0"/>
          <w:numId w:val="1"/>
        </w:numPr>
        <w:tabs>
          <w:tab w:val="left" w:pos="212"/>
        </w:tabs>
        <w:suppressAutoHyphens/>
        <w:ind w:firstLine="567"/>
        <w:jc w:val="both"/>
      </w:pPr>
      <w:r w:rsidRPr="009B4988">
        <w:rPr>
          <w:rStyle w:val="20"/>
        </w:rPr>
        <w:t xml:space="preserve">секретар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Pr="009B4988">
        <w:rPr>
          <w:rStyle w:val="20"/>
        </w:rPr>
        <w:t xml:space="preserve"> міської ради;</w:t>
      </w:r>
    </w:p>
    <w:p w14:paraId="272D49AD" w14:textId="599DB25D" w:rsidR="00504B4B" w:rsidRPr="009B4988" w:rsidRDefault="00737814" w:rsidP="00FB7EEB">
      <w:pPr>
        <w:widowControl w:val="0"/>
        <w:numPr>
          <w:ilvl w:val="0"/>
          <w:numId w:val="1"/>
        </w:numPr>
        <w:tabs>
          <w:tab w:val="left" w:pos="217"/>
        </w:tabs>
        <w:suppressAutoHyphens/>
        <w:ind w:firstLine="567"/>
        <w:jc w:val="both"/>
        <w:rPr>
          <w:rStyle w:val="20"/>
          <w:color w:val="auto"/>
          <w:sz w:val="24"/>
          <w:szCs w:val="24"/>
          <w:lang w:eastAsia="ru-RU"/>
        </w:rPr>
      </w:pPr>
      <w:r w:rsidRPr="009B4988">
        <w:rPr>
          <w:rStyle w:val="20"/>
        </w:rPr>
        <w:t>керуючий</w:t>
      </w:r>
      <w:r w:rsidR="00504B4B" w:rsidRPr="009B4988">
        <w:rPr>
          <w:rStyle w:val="20"/>
        </w:rPr>
        <w:t xml:space="preserve"> справами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="00504B4B" w:rsidRPr="009B4988">
        <w:rPr>
          <w:rStyle w:val="20"/>
        </w:rPr>
        <w:t xml:space="preserve"> міської ради.</w:t>
      </w:r>
    </w:p>
    <w:p w14:paraId="0F703895" w14:textId="77777777" w:rsidR="00504B4B" w:rsidRPr="009B4988" w:rsidRDefault="00504B4B" w:rsidP="00FB7EEB">
      <w:pPr>
        <w:suppressAutoHyphens/>
        <w:ind w:firstLine="567"/>
        <w:jc w:val="both"/>
      </w:pPr>
      <w:r w:rsidRPr="009B4988">
        <w:rPr>
          <w:rStyle w:val="50"/>
          <w:bCs w:val="0"/>
          <w:i w:val="0"/>
          <w:iCs w:val="0"/>
        </w:rPr>
        <w:t>2.1.5 Вхід технічних працівників</w:t>
      </w:r>
    </w:p>
    <w:p w14:paraId="5F377196" w14:textId="6D029993" w:rsidR="00504B4B" w:rsidRPr="009B4988" w:rsidRDefault="00504B4B" w:rsidP="00FB7EEB">
      <w:pPr>
        <w:suppressAutoHyphens/>
        <w:ind w:firstLine="567"/>
        <w:jc w:val="both"/>
      </w:pPr>
      <w:r w:rsidRPr="009B4988">
        <w:rPr>
          <w:rStyle w:val="20"/>
        </w:rPr>
        <w:t xml:space="preserve">Доступ технічних працівників до </w:t>
      </w:r>
      <w:proofErr w:type="spellStart"/>
      <w:r w:rsidR="00555305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регламентується режимом, запрограмованим на їхній магнітній картці.</w:t>
      </w:r>
    </w:p>
    <w:p w14:paraId="6D0D6FF1" w14:textId="05367F23" w:rsidR="00504B4B" w:rsidRPr="009B4988" w:rsidRDefault="00504B4B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Для забезпечення організації доступу та внутрішньо-об’єктового контролю в </w:t>
      </w:r>
      <w:proofErr w:type="spellStart"/>
      <w:r w:rsidR="00FF1C69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усі двері, що виходять на внутрішній двір, повинні бути зачинені. Відкриття цих дверей працівниками технічних служб здійснюється разом з персоналом охорони, за наявності погодження </w:t>
      </w:r>
      <w:r w:rsidR="003065DB" w:rsidRPr="009B4988">
        <w:rPr>
          <w:rStyle w:val="20"/>
        </w:rPr>
        <w:t>керуючи</w:t>
      </w:r>
      <w:r w:rsidR="003065DB">
        <w:rPr>
          <w:rStyle w:val="20"/>
        </w:rPr>
        <w:t>м</w:t>
      </w:r>
      <w:r w:rsidR="003065DB" w:rsidRPr="009B4988">
        <w:rPr>
          <w:rStyle w:val="20"/>
        </w:rPr>
        <w:t xml:space="preserve"> справами </w:t>
      </w:r>
      <w:proofErr w:type="spellStart"/>
      <w:r w:rsidR="003065DB" w:rsidRPr="009B4988">
        <w:rPr>
          <w:rStyle w:val="20"/>
        </w:rPr>
        <w:t>Бучанської</w:t>
      </w:r>
      <w:proofErr w:type="spellEnd"/>
      <w:r w:rsidR="003065DB" w:rsidRPr="009B4988">
        <w:rPr>
          <w:rStyle w:val="20"/>
        </w:rPr>
        <w:t xml:space="preserve"> міської ради</w:t>
      </w:r>
      <w:r w:rsidRPr="009B4988">
        <w:rPr>
          <w:rStyle w:val="20"/>
        </w:rPr>
        <w:t>.</w:t>
      </w:r>
    </w:p>
    <w:p w14:paraId="378C5255" w14:textId="77777777" w:rsidR="00F16237" w:rsidRPr="009B4988" w:rsidRDefault="00F16237" w:rsidP="00FB7EEB">
      <w:pPr>
        <w:suppressAutoHyphens/>
        <w:ind w:firstLine="567"/>
        <w:jc w:val="both"/>
      </w:pPr>
      <w:r w:rsidRPr="009B4988">
        <w:rPr>
          <w:rStyle w:val="20"/>
        </w:rPr>
        <w:t xml:space="preserve">Контроль за перебуванням в </w:t>
      </w:r>
      <w:proofErr w:type="spellStart"/>
      <w:r w:rsidRPr="009B4988">
        <w:rPr>
          <w:rStyle w:val="20"/>
        </w:rPr>
        <w:t>Адмінбудівлі</w:t>
      </w:r>
      <w:proofErr w:type="spellEnd"/>
      <w:r w:rsidRPr="009B4988">
        <w:rPr>
          <w:rStyle w:val="20"/>
        </w:rPr>
        <w:t xml:space="preserve"> робітників, що виконують господарські та будівельні завдання у неробочий час, покладається на персонал охорони.</w:t>
      </w:r>
    </w:p>
    <w:p w14:paraId="1D3F625E" w14:textId="77777777" w:rsidR="00504B4B" w:rsidRPr="009B4988" w:rsidRDefault="00504B4B" w:rsidP="00FB7EEB">
      <w:pPr>
        <w:pStyle w:val="a3"/>
        <w:keepNext/>
        <w:keepLines/>
        <w:widowControl w:val="0"/>
        <w:numPr>
          <w:ilvl w:val="1"/>
          <w:numId w:val="7"/>
        </w:numPr>
        <w:suppressAutoHyphens/>
        <w:ind w:left="0" w:firstLine="567"/>
        <w:jc w:val="both"/>
        <w:outlineLvl w:val="0"/>
        <w:rPr>
          <w:lang w:val="uk-UA"/>
        </w:rPr>
      </w:pPr>
      <w:bookmarkStart w:id="6" w:name="bookmark6"/>
      <w:r w:rsidRPr="009B4988">
        <w:rPr>
          <w:rStyle w:val="13"/>
          <w:bCs w:val="0"/>
        </w:rPr>
        <w:t xml:space="preserve">Графік </w:t>
      </w:r>
      <w:r w:rsidRPr="009B4988">
        <w:rPr>
          <w:rStyle w:val="13"/>
        </w:rPr>
        <w:t>робочого часу</w:t>
      </w:r>
      <w:bookmarkEnd w:id="6"/>
    </w:p>
    <w:p w14:paraId="23AD81AC" w14:textId="415AFEEE" w:rsidR="00504B4B" w:rsidRPr="00967824" w:rsidRDefault="00504B4B" w:rsidP="00FB7EEB">
      <w:pPr>
        <w:suppressAutoHyphens/>
        <w:ind w:firstLine="567"/>
        <w:jc w:val="both"/>
        <w:rPr>
          <w:rStyle w:val="20"/>
          <w:bCs/>
        </w:rPr>
      </w:pPr>
      <w:r w:rsidRPr="00967824">
        <w:rPr>
          <w:rStyle w:val="20"/>
          <w:bCs/>
        </w:rPr>
        <w:t>Робочий день (понеділок-</w:t>
      </w:r>
      <w:r w:rsidR="00967824" w:rsidRPr="00967824">
        <w:rPr>
          <w:rStyle w:val="20"/>
          <w:bCs/>
        </w:rPr>
        <w:t>четвер</w:t>
      </w:r>
      <w:r w:rsidRPr="00967824">
        <w:rPr>
          <w:rStyle w:val="20"/>
          <w:bCs/>
        </w:rPr>
        <w:t xml:space="preserve">) з </w:t>
      </w:r>
      <w:r w:rsidR="00967824" w:rsidRPr="00967824">
        <w:rPr>
          <w:rStyle w:val="20"/>
          <w:bCs/>
        </w:rPr>
        <w:t>8</w:t>
      </w:r>
      <w:r w:rsidRPr="00967824">
        <w:rPr>
          <w:rStyle w:val="20"/>
          <w:bCs/>
        </w:rPr>
        <w:t>.00 до 1</w:t>
      </w:r>
      <w:r w:rsidR="00967824" w:rsidRPr="00967824">
        <w:rPr>
          <w:rStyle w:val="20"/>
          <w:bCs/>
        </w:rPr>
        <w:t>7</w:t>
      </w:r>
      <w:r w:rsidRPr="00967824">
        <w:rPr>
          <w:rStyle w:val="20"/>
          <w:bCs/>
        </w:rPr>
        <w:t>.00</w:t>
      </w:r>
      <w:r w:rsidR="00967824" w:rsidRPr="00967824">
        <w:rPr>
          <w:rStyle w:val="20"/>
          <w:bCs/>
        </w:rPr>
        <w:t xml:space="preserve"> год., п’ятниця з 8.00 до 16.00 год</w:t>
      </w:r>
      <w:r w:rsidRPr="00967824">
        <w:rPr>
          <w:rStyle w:val="20"/>
          <w:bCs/>
        </w:rPr>
        <w:t>. Обідня перерва з 1</w:t>
      </w:r>
      <w:r w:rsidR="00967824" w:rsidRPr="00967824">
        <w:rPr>
          <w:rStyle w:val="20"/>
          <w:bCs/>
        </w:rPr>
        <w:t>2</w:t>
      </w:r>
      <w:r w:rsidRPr="00967824">
        <w:rPr>
          <w:rStyle w:val="20"/>
          <w:bCs/>
        </w:rPr>
        <w:t>.00 до 13.</w:t>
      </w:r>
      <w:r w:rsidR="00967824" w:rsidRPr="00967824">
        <w:rPr>
          <w:rStyle w:val="20"/>
          <w:bCs/>
        </w:rPr>
        <w:t>00</w:t>
      </w:r>
      <w:r w:rsidRPr="00967824">
        <w:rPr>
          <w:rStyle w:val="20"/>
          <w:bCs/>
        </w:rPr>
        <w:t xml:space="preserve"> годин. Відвідування </w:t>
      </w:r>
      <w:proofErr w:type="spellStart"/>
      <w:r w:rsidR="00555305" w:rsidRPr="00967824">
        <w:rPr>
          <w:rStyle w:val="20"/>
          <w:bCs/>
        </w:rPr>
        <w:t>А</w:t>
      </w:r>
      <w:r w:rsidRPr="00967824">
        <w:rPr>
          <w:rStyle w:val="20"/>
          <w:bCs/>
        </w:rPr>
        <w:t>дмінбудівлі</w:t>
      </w:r>
      <w:proofErr w:type="spellEnd"/>
      <w:r w:rsidRPr="00967824">
        <w:rPr>
          <w:rStyle w:val="20"/>
          <w:bCs/>
        </w:rPr>
        <w:t xml:space="preserve"> в неробоч</w:t>
      </w:r>
      <w:r w:rsidR="00555305" w:rsidRPr="00967824">
        <w:rPr>
          <w:rStyle w:val="20"/>
          <w:bCs/>
        </w:rPr>
        <w:t>и</w:t>
      </w:r>
      <w:r w:rsidRPr="00967824">
        <w:rPr>
          <w:rStyle w:val="20"/>
          <w:bCs/>
        </w:rPr>
        <w:t>й час та вихідний день заборонено.</w:t>
      </w:r>
    </w:p>
    <w:p w14:paraId="52546EF0" w14:textId="77777777" w:rsidR="00504B4B" w:rsidRPr="009B4988" w:rsidRDefault="00504B4B" w:rsidP="00FB7EEB">
      <w:pPr>
        <w:suppressAutoHyphens/>
        <w:ind w:firstLine="567"/>
        <w:jc w:val="both"/>
      </w:pPr>
    </w:p>
    <w:p w14:paraId="0C30C3A9" w14:textId="64FCE545" w:rsidR="00504B4B" w:rsidRPr="009B4988" w:rsidRDefault="00504B4B" w:rsidP="00FB7EEB">
      <w:pPr>
        <w:keepNext/>
        <w:keepLines/>
        <w:widowControl w:val="0"/>
        <w:tabs>
          <w:tab w:val="left" w:pos="332"/>
        </w:tabs>
        <w:suppressAutoHyphens/>
        <w:ind w:firstLine="567"/>
        <w:jc w:val="both"/>
        <w:outlineLvl w:val="0"/>
        <w:rPr>
          <w:rStyle w:val="13"/>
        </w:rPr>
      </w:pPr>
      <w:bookmarkStart w:id="7" w:name="bookmark7"/>
      <w:r w:rsidRPr="009B4988">
        <w:rPr>
          <w:rStyle w:val="13"/>
          <w:bCs w:val="0"/>
        </w:rPr>
        <w:lastRenderedPageBreak/>
        <w:t xml:space="preserve">3.ОРГАНІЗАЦІЯ </w:t>
      </w:r>
      <w:r w:rsidRPr="009B4988">
        <w:rPr>
          <w:rStyle w:val="13"/>
        </w:rPr>
        <w:t>ПЕРЕБУВАННЯ В АДМІНБУДІВЛІ</w:t>
      </w:r>
      <w:bookmarkEnd w:id="7"/>
    </w:p>
    <w:p w14:paraId="45CECF09" w14:textId="77777777" w:rsidR="00504B4B" w:rsidRPr="009B4988" w:rsidRDefault="00504B4B" w:rsidP="00FB7EEB">
      <w:pPr>
        <w:keepNext/>
        <w:keepLines/>
        <w:widowControl w:val="0"/>
        <w:tabs>
          <w:tab w:val="left" w:pos="538"/>
        </w:tabs>
        <w:suppressAutoHyphens/>
        <w:ind w:firstLine="567"/>
        <w:jc w:val="both"/>
        <w:outlineLvl w:val="0"/>
      </w:pPr>
      <w:bookmarkStart w:id="8" w:name="bookmark8"/>
      <w:r w:rsidRPr="009B4988">
        <w:rPr>
          <w:rStyle w:val="13"/>
          <w:bCs w:val="0"/>
        </w:rPr>
        <w:t xml:space="preserve">3.1.Загальні правила </w:t>
      </w:r>
      <w:r w:rsidRPr="009B4988">
        <w:rPr>
          <w:rStyle w:val="13"/>
        </w:rPr>
        <w:t>поведінки</w:t>
      </w:r>
      <w:bookmarkEnd w:id="8"/>
    </w:p>
    <w:p w14:paraId="29E95F4B" w14:textId="7BB3DB70" w:rsidR="00BC3B21" w:rsidRPr="009B4988" w:rsidRDefault="00504B4B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Працівники </w:t>
      </w:r>
      <w:proofErr w:type="spellStart"/>
      <w:r w:rsidR="00967824">
        <w:rPr>
          <w:rStyle w:val="20"/>
        </w:rPr>
        <w:t>Бучанської</w:t>
      </w:r>
      <w:proofErr w:type="spellEnd"/>
      <w:r w:rsidR="00967824">
        <w:rPr>
          <w:rStyle w:val="20"/>
        </w:rPr>
        <w:t xml:space="preserve"> міської ради </w:t>
      </w:r>
      <w:r w:rsidRPr="009B4988">
        <w:rPr>
          <w:rStyle w:val="20"/>
        </w:rPr>
        <w:t xml:space="preserve">та відвідувачі </w:t>
      </w:r>
      <w:proofErr w:type="spellStart"/>
      <w:r w:rsidR="00967824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зобов’язані мати охайний вигляд та дотримуватись тиші та громадського порядку. Не допускається вхід та присутність в </w:t>
      </w:r>
      <w:proofErr w:type="spellStart"/>
      <w:r w:rsidR="00555305" w:rsidRPr="009B4988">
        <w:rPr>
          <w:rStyle w:val="20"/>
        </w:rPr>
        <w:t>Адмін</w:t>
      </w:r>
      <w:r w:rsidRPr="009B4988">
        <w:rPr>
          <w:rStyle w:val="20"/>
        </w:rPr>
        <w:t>будівлі</w:t>
      </w:r>
      <w:proofErr w:type="spellEnd"/>
      <w:r w:rsidRPr="009B4988">
        <w:rPr>
          <w:rStyle w:val="20"/>
        </w:rPr>
        <w:t xml:space="preserve"> у стані алкогольного, наркотичного сп’яніння, з явними ознаками психічного розладу або інфекційного захворювання. Заборонено вхід без одягу, з прихованим обличчям, із плакатами та транспарантами, що містять у собі протизаконні гасла або заклики, а також з гучномовцями та пристроями, що посилюють шум. Не мають доступу в </w:t>
      </w:r>
      <w:proofErr w:type="spellStart"/>
      <w:r w:rsidR="00555305" w:rsidRPr="009B4988">
        <w:rPr>
          <w:rStyle w:val="20"/>
        </w:rPr>
        <w:t>А</w:t>
      </w:r>
      <w:r w:rsidRPr="009B4988">
        <w:rPr>
          <w:rStyle w:val="20"/>
        </w:rPr>
        <w:t>дмінбудівлю</w:t>
      </w:r>
      <w:proofErr w:type="spellEnd"/>
      <w:r w:rsidRPr="009B4988">
        <w:rPr>
          <w:rStyle w:val="20"/>
        </w:rPr>
        <w:t xml:space="preserve"> відвідувачі з собаками, котами та іншими домашніми та хижими тваринами (птицею) (крім собак -</w:t>
      </w:r>
      <w:r w:rsidR="00BC3B21" w:rsidRPr="009B4988">
        <w:rPr>
          <w:rStyle w:val="20"/>
        </w:rPr>
        <w:t xml:space="preserve"> поводирів)</w:t>
      </w:r>
      <w:r w:rsidRPr="009B4988">
        <w:rPr>
          <w:rStyle w:val="20"/>
        </w:rPr>
        <w:t>.</w:t>
      </w:r>
      <w:r w:rsidR="00BC3B21" w:rsidRPr="009B4988">
        <w:rPr>
          <w:rStyle w:val="20"/>
        </w:rPr>
        <w:t xml:space="preserve"> </w:t>
      </w:r>
    </w:p>
    <w:p w14:paraId="78F97D9C" w14:textId="0891ECBD" w:rsidR="00BC3B21" w:rsidRPr="009B4988" w:rsidRDefault="00BC3B21" w:rsidP="00FB7EEB">
      <w:pPr>
        <w:suppressAutoHyphens/>
        <w:spacing w:before="60" w:line="300" w:lineRule="exact"/>
        <w:ind w:firstLine="567"/>
        <w:jc w:val="both"/>
        <w:rPr>
          <w:sz w:val="28"/>
          <w:szCs w:val="28"/>
        </w:rPr>
      </w:pPr>
      <w:r w:rsidRPr="009B4988">
        <w:rPr>
          <w:sz w:val="28"/>
          <w:szCs w:val="28"/>
        </w:rPr>
        <w:t xml:space="preserve">Дозволяється прохід з дамськими сумочками, дипломатами, папками. Якщо у охоронця виникає підозра щодо занесення до </w:t>
      </w:r>
      <w:proofErr w:type="spellStart"/>
      <w:r w:rsidR="00555305" w:rsidRPr="009B4988">
        <w:rPr>
          <w:sz w:val="28"/>
          <w:szCs w:val="28"/>
        </w:rPr>
        <w:t>Адмін</w:t>
      </w:r>
      <w:r w:rsidRPr="009B4988">
        <w:rPr>
          <w:sz w:val="28"/>
          <w:szCs w:val="28"/>
        </w:rPr>
        <w:t>будівлі</w:t>
      </w:r>
      <w:proofErr w:type="spellEnd"/>
      <w:r w:rsidRPr="009B4988">
        <w:rPr>
          <w:sz w:val="28"/>
          <w:szCs w:val="28"/>
        </w:rPr>
        <w:t xml:space="preserve"> зброї, вибухівки тощо, він у ввічливій формі пропонує відвідувачу</w:t>
      </w:r>
      <w:r w:rsidR="00ED69D9" w:rsidRPr="009B4988">
        <w:rPr>
          <w:sz w:val="28"/>
          <w:szCs w:val="28"/>
        </w:rPr>
        <w:t xml:space="preserve"> </w:t>
      </w:r>
      <w:r w:rsidRPr="009B4988">
        <w:rPr>
          <w:sz w:val="28"/>
          <w:szCs w:val="28"/>
        </w:rPr>
        <w:t xml:space="preserve"> пред’явити ручну поклажу. У разі відмови відвідувача пред’явити ручну поклажу для огляду, постовий охорони </w:t>
      </w:r>
      <w:r w:rsidR="00967824">
        <w:rPr>
          <w:sz w:val="28"/>
          <w:szCs w:val="28"/>
        </w:rPr>
        <w:t xml:space="preserve">може </w:t>
      </w:r>
      <w:r w:rsidRPr="009B4988">
        <w:rPr>
          <w:sz w:val="28"/>
          <w:szCs w:val="28"/>
        </w:rPr>
        <w:t>виклика</w:t>
      </w:r>
      <w:r w:rsidR="00967824">
        <w:rPr>
          <w:sz w:val="28"/>
          <w:szCs w:val="28"/>
        </w:rPr>
        <w:t>ти</w:t>
      </w:r>
      <w:r w:rsidRPr="009B4988">
        <w:rPr>
          <w:sz w:val="28"/>
          <w:szCs w:val="28"/>
        </w:rPr>
        <w:t xml:space="preserve"> наряд поліції</w:t>
      </w:r>
      <w:r w:rsidR="00967824">
        <w:rPr>
          <w:sz w:val="28"/>
          <w:szCs w:val="28"/>
        </w:rPr>
        <w:t>.</w:t>
      </w:r>
    </w:p>
    <w:p w14:paraId="1B82FBF9" w14:textId="77777777" w:rsidR="00967824" w:rsidRDefault="00504B4B" w:rsidP="00FB7EEB">
      <w:pPr>
        <w:widowControl w:val="0"/>
        <w:tabs>
          <w:tab w:val="left" w:pos="946"/>
        </w:tabs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Працівникам </w:t>
      </w:r>
      <w:proofErr w:type="spellStart"/>
      <w:r w:rsidR="00967824">
        <w:rPr>
          <w:rStyle w:val="20"/>
        </w:rPr>
        <w:t>Бучанської</w:t>
      </w:r>
      <w:proofErr w:type="spellEnd"/>
      <w:r w:rsidR="00967824">
        <w:rPr>
          <w:rStyle w:val="20"/>
        </w:rPr>
        <w:t xml:space="preserve"> міської ради </w:t>
      </w:r>
      <w:r w:rsidRPr="009B4988">
        <w:rPr>
          <w:rStyle w:val="20"/>
        </w:rPr>
        <w:t xml:space="preserve">та відвідувачам </w:t>
      </w:r>
      <w:proofErr w:type="spellStart"/>
      <w:r w:rsidR="00736710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забороняється палити, вживати спиртні напої або наркотичні засоби</w:t>
      </w:r>
      <w:r w:rsidR="00555305" w:rsidRPr="009B4988">
        <w:rPr>
          <w:rStyle w:val="20"/>
        </w:rPr>
        <w:t>,</w:t>
      </w:r>
      <w:r w:rsidRPr="009B4988">
        <w:rPr>
          <w:rStyle w:val="20"/>
        </w:rPr>
        <w:t xml:space="preserve"> нецензурно висловлюватись або вживати лайливі слова.</w:t>
      </w:r>
    </w:p>
    <w:p w14:paraId="1654C0D0" w14:textId="3DDDD0EC" w:rsidR="00504B4B" w:rsidRPr="009B4988" w:rsidRDefault="00504B4B" w:rsidP="00FB7EEB">
      <w:pPr>
        <w:widowControl w:val="0"/>
        <w:tabs>
          <w:tab w:val="left" w:pos="946"/>
        </w:tabs>
        <w:suppressAutoHyphens/>
        <w:ind w:firstLine="567"/>
        <w:jc w:val="both"/>
      </w:pPr>
      <w:r w:rsidRPr="009B4988">
        <w:rPr>
          <w:rStyle w:val="20"/>
        </w:rPr>
        <w:t>Відвідувачі не мають права перешкоджати роботі працівників</w:t>
      </w:r>
      <w:r w:rsidR="00967824">
        <w:rPr>
          <w:rStyle w:val="20"/>
        </w:rPr>
        <w:t xml:space="preserve"> </w:t>
      </w:r>
      <w:proofErr w:type="spellStart"/>
      <w:r w:rsidR="00967824">
        <w:rPr>
          <w:rStyle w:val="20"/>
        </w:rPr>
        <w:t>Бучанської</w:t>
      </w:r>
      <w:proofErr w:type="spellEnd"/>
      <w:r w:rsidR="00967824">
        <w:rPr>
          <w:rStyle w:val="20"/>
        </w:rPr>
        <w:t xml:space="preserve"> міської ради</w:t>
      </w:r>
      <w:r w:rsidRPr="009B4988">
        <w:rPr>
          <w:rStyle w:val="20"/>
        </w:rPr>
        <w:t>, при собі мати колючі, ріжучі чи рублячи предмети або інструменти (ножі, сокири, ножиці, тощо), холодну та вогнепальну зброю, будь-які види газової зброї, муляжі зброї, піротехнічні пристрої та вибухові речовини.</w:t>
      </w:r>
    </w:p>
    <w:p w14:paraId="564F20B8" w14:textId="54A785FF" w:rsidR="00737814" w:rsidRPr="009B4988" w:rsidRDefault="00737814" w:rsidP="009B17B9">
      <w:pPr>
        <w:suppressAutoHyphens/>
        <w:ind w:firstLine="567"/>
        <w:jc w:val="both"/>
      </w:pPr>
      <w:r w:rsidRPr="009B4988">
        <w:rPr>
          <w:rStyle w:val="80"/>
          <w:bCs w:val="0"/>
        </w:rPr>
        <w:t>3.2. Порядок відвідування місць проведення нарад, семінарів, засідань колегіальних та дорадчих органів, урочистостей.</w:t>
      </w:r>
    </w:p>
    <w:p w14:paraId="34A71839" w14:textId="77777777" w:rsidR="00555305" w:rsidRPr="009B4988" w:rsidRDefault="00737814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 xml:space="preserve">Жителі міста чи представники громадських організацій мають право бути присутніми на засіданнях чи нарадах відповідно </w:t>
      </w:r>
      <w:r w:rsidR="00555305" w:rsidRPr="009B4988">
        <w:rPr>
          <w:rStyle w:val="20"/>
        </w:rPr>
        <w:t>до</w:t>
      </w:r>
      <w:r w:rsidRPr="009B4988">
        <w:rPr>
          <w:rStyle w:val="20"/>
        </w:rPr>
        <w:t xml:space="preserve"> затверджено</w:t>
      </w:r>
      <w:r w:rsidR="00736710" w:rsidRPr="009B4988">
        <w:rPr>
          <w:rStyle w:val="20"/>
        </w:rPr>
        <w:t>ї</w:t>
      </w:r>
      <w:r w:rsidRPr="009B4988">
        <w:rPr>
          <w:rStyle w:val="20"/>
        </w:rPr>
        <w:t xml:space="preserve"> кільк</w:t>
      </w:r>
      <w:r w:rsidR="00736710" w:rsidRPr="009B4988">
        <w:rPr>
          <w:rStyle w:val="20"/>
        </w:rPr>
        <w:t>о</w:t>
      </w:r>
      <w:r w:rsidRPr="009B4988">
        <w:rPr>
          <w:rStyle w:val="20"/>
        </w:rPr>
        <w:t>ст</w:t>
      </w:r>
      <w:r w:rsidR="00555305" w:rsidRPr="009B4988">
        <w:rPr>
          <w:rStyle w:val="20"/>
        </w:rPr>
        <w:t>і</w:t>
      </w:r>
      <w:r w:rsidRPr="009B4988">
        <w:rPr>
          <w:rStyle w:val="20"/>
        </w:rPr>
        <w:t xml:space="preserve"> місць. </w:t>
      </w:r>
    </w:p>
    <w:p w14:paraId="351D7481" w14:textId="701049D3" w:rsidR="000045A7" w:rsidRDefault="00737814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>При проведені у залі</w:t>
      </w:r>
      <w:r w:rsidR="000045A7">
        <w:rPr>
          <w:rStyle w:val="20"/>
        </w:rPr>
        <w:t xml:space="preserve"> на першому поверсі </w:t>
      </w:r>
      <w:r w:rsidR="000045A7" w:rsidRPr="009B4988">
        <w:rPr>
          <w:rStyle w:val="20"/>
        </w:rPr>
        <w:t xml:space="preserve">засідання виконавчого комітету </w:t>
      </w:r>
      <w:proofErr w:type="spellStart"/>
      <w:r w:rsidR="000045A7" w:rsidRPr="009B4988">
        <w:rPr>
          <w:rStyle w:val="20"/>
        </w:rPr>
        <w:t>Бучанської</w:t>
      </w:r>
      <w:proofErr w:type="spellEnd"/>
      <w:r w:rsidR="000045A7" w:rsidRPr="009B4988">
        <w:rPr>
          <w:rStyle w:val="20"/>
        </w:rPr>
        <w:t xml:space="preserve"> міської ради</w:t>
      </w:r>
      <w:r w:rsidR="000045A7">
        <w:rPr>
          <w:rStyle w:val="20"/>
        </w:rPr>
        <w:t xml:space="preserve"> або </w:t>
      </w:r>
      <w:r w:rsidR="000045A7" w:rsidRPr="000045A7">
        <w:rPr>
          <w:rStyle w:val="20"/>
        </w:rPr>
        <w:t xml:space="preserve">позачергової сесії </w:t>
      </w:r>
      <w:proofErr w:type="spellStart"/>
      <w:r w:rsidR="000045A7" w:rsidRPr="000045A7">
        <w:rPr>
          <w:rStyle w:val="20"/>
        </w:rPr>
        <w:t>Бучанської</w:t>
      </w:r>
      <w:proofErr w:type="spellEnd"/>
      <w:r w:rsidR="000045A7" w:rsidRPr="000045A7">
        <w:rPr>
          <w:rStyle w:val="20"/>
        </w:rPr>
        <w:t xml:space="preserve"> міської ради </w:t>
      </w:r>
      <w:r w:rsidR="000045A7">
        <w:rPr>
          <w:rStyle w:val="20"/>
        </w:rPr>
        <w:t xml:space="preserve">для  </w:t>
      </w:r>
      <w:r w:rsidR="000045A7" w:rsidRPr="009B4988">
        <w:rPr>
          <w:rStyle w:val="20"/>
        </w:rPr>
        <w:t xml:space="preserve">громадськості виділено </w:t>
      </w:r>
      <w:r w:rsidR="000045A7">
        <w:rPr>
          <w:rStyle w:val="20"/>
        </w:rPr>
        <w:t xml:space="preserve">до 5 </w:t>
      </w:r>
      <w:r w:rsidR="000045A7" w:rsidRPr="009B4988">
        <w:rPr>
          <w:rStyle w:val="20"/>
        </w:rPr>
        <w:t>місць</w:t>
      </w:r>
      <w:r w:rsidR="000045A7">
        <w:rPr>
          <w:rStyle w:val="20"/>
        </w:rPr>
        <w:t xml:space="preserve">. </w:t>
      </w:r>
    </w:p>
    <w:p w14:paraId="15ACD8B4" w14:textId="4EB8B647" w:rsidR="00A618E3" w:rsidRDefault="00504B4B" w:rsidP="00FB7EEB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>Жителям міста або представникам організацій, які мають намір відвідати засідання виконавчого коміт</w:t>
      </w:r>
      <w:r w:rsidR="00555305" w:rsidRPr="009B4988">
        <w:rPr>
          <w:rStyle w:val="20"/>
        </w:rPr>
        <w:t>е</w:t>
      </w:r>
      <w:r w:rsidRPr="009B4988">
        <w:rPr>
          <w:rStyle w:val="20"/>
        </w:rPr>
        <w:t>ту та (або) сесі</w:t>
      </w:r>
      <w:r w:rsidR="00555305" w:rsidRPr="009B4988">
        <w:rPr>
          <w:rStyle w:val="20"/>
        </w:rPr>
        <w:t>ї</w:t>
      </w:r>
      <w:r w:rsidRPr="009B4988">
        <w:rPr>
          <w:rStyle w:val="20"/>
        </w:rPr>
        <w:t xml:space="preserve">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Pr="009B4988">
        <w:rPr>
          <w:rStyle w:val="20"/>
        </w:rPr>
        <w:t xml:space="preserve"> міської ради необхідно надати письмову заяву </w:t>
      </w:r>
      <w:r w:rsidR="00A618E3">
        <w:rPr>
          <w:rStyle w:val="20"/>
        </w:rPr>
        <w:t>в ЦНАП</w:t>
      </w:r>
      <w:r w:rsidRPr="009B4988">
        <w:rPr>
          <w:rStyle w:val="20"/>
        </w:rPr>
        <w:t xml:space="preserve">. </w:t>
      </w:r>
    </w:p>
    <w:p w14:paraId="1F35B170" w14:textId="3FBF9AE8" w:rsidR="009B17B9" w:rsidRPr="009B17B9" w:rsidRDefault="009B17B9" w:rsidP="00FB7EEB">
      <w:pPr>
        <w:suppressAutoHyphens/>
        <w:ind w:firstLine="567"/>
        <w:jc w:val="both"/>
        <w:rPr>
          <w:rStyle w:val="20"/>
          <w:b/>
        </w:rPr>
      </w:pPr>
      <w:r w:rsidRPr="009B17B9">
        <w:rPr>
          <w:rStyle w:val="20"/>
          <w:b/>
        </w:rPr>
        <w:t xml:space="preserve">4. ПОРЯДОК В’ЇЗДУ (ВИЇЗДУ) НА ТЕРИТОРІЮ АДМІНБУДІВЛІ </w:t>
      </w:r>
    </w:p>
    <w:p w14:paraId="43866F7B" w14:textId="77777777" w:rsidR="00F813C9" w:rsidRDefault="009B17B9" w:rsidP="00F813C9">
      <w:pPr>
        <w:suppressAutoHyphens/>
        <w:ind w:firstLine="567"/>
        <w:jc w:val="both"/>
        <w:rPr>
          <w:rStyle w:val="20"/>
        </w:rPr>
      </w:pPr>
      <w:r>
        <w:rPr>
          <w:rStyle w:val="20"/>
        </w:rPr>
        <w:t xml:space="preserve">Транспортні засоби здійснюють в’їзд (виїзд) на територію </w:t>
      </w:r>
      <w:proofErr w:type="spellStart"/>
      <w:r w:rsidRPr="009B4988">
        <w:rPr>
          <w:bCs/>
          <w:sz w:val="28"/>
          <w:szCs w:val="28"/>
        </w:rPr>
        <w:t>адмінбудівлі</w:t>
      </w:r>
      <w:proofErr w:type="spellEnd"/>
      <w:r w:rsidRPr="009B4988">
        <w:rPr>
          <w:bCs/>
          <w:sz w:val="28"/>
          <w:szCs w:val="28"/>
        </w:rPr>
        <w:t xml:space="preserve"> </w:t>
      </w:r>
      <w:proofErr w:type="spellStart"/>
      <w:r w:rsidRPr="009B4988">
        <w:rPr>
          <w:bCs/>
          <w:sz w:val="28"/>
          <w:szCs w:val="28"/>
        </w:rPr>
        <w:t>Бучанської</w:t>
      </w:r>
      <w:proofErr w:type="spellEnd"/>
      <w:r w:rsidRPr="009B4988">
        <w:rPr>
          <w:bCs/>
          <w:sz w:val="28"/>
          <w:szCs w:val="28"/>
        </w:rPr>
        <w:t xml:space="preserve"> міської ради за </w:t>
      </w:r>
      <w:proofErr w:type="spellStart"/>
      <w:r w:rsidRPr="009B4988">
        <w:rPr>
          <w:bCs/>
          <w:sz w:val="28"/>
          <w:szCs w:val="28"/>
        </w:rPr>
        <w:t>адресою</w:t>
      </w:r>
      <w:proofErr w:type="spellEnd"/>
      <w:r w:rsidRPr="009B4988">
        <w:rPr>
          <w:bCs/>
          <w:sz w:val="28"/>
          <w:szCs w:val="28"/>
        </w:rPr>
        <w:t>: м. Буча, вул. Енергетиків, 12</w:t>
      </w:r>
      <w:r>
        <w:rPr>
          <w:bCs/>
          <w:sz w:val="28"/>
          <w:szCs w:val="28"/>
        </w:rPr>
        <w:t xml:space="preserve"> через шлагбаум </w:t>
      </w:r>
      <w:r w:rsidR="00F813C9">
        <w:rPr>
          <w:bCs/>
          <w:sz w:val="28"/>
          <w:szCs w:val="28"/>
        </w:rPr>
        <w:t xml:space="preserve">обладнаний </w:t>
      </w:r>
      <w:r w:rsidR="00F813C9" w:rsidRPr="009B4988">
        <w:rPr>
          <w:rStyle w:val="20"/>
        </w:rPr>
        <w:t>системою контролю та управління доступом</w:t>
      </w:r>
      <w:r w:rsidR="00F813C9">
        <w:rPr>
          <w:rStyle w:val="20"/>
        </w:rPr>
        <w:t xml:space="preserve">. </w:t>
      </w:r>
    </w:p>
    <w:p w14:paraId="7F14FFDE" w14:textId="049FB852" w:rsidR="00F813C9" w:rsidRDefault="00F813C9" w:rsidP="00F813C9">
      <w:pPr>
        <w:suppressAutoHyphens/>
        <w:ind w:firstLine="567"/>
        <w:jc w:val="both"/>
        <w:rPr>
          <w:rStyle w:val="20"/>
        </w:rPr>
      </w:pPr>
      <w:r>
        <w:rPr>
          <w:rStyle w:val="20"/>
        </w:rPr>
        <w:t>Право на в’їзд (виїзд) на територію</w:t>
      </w:r>
      <w:r w:rsidRPr="009B4988">
        <w:rPr>
          <w:rStyle w:val="20"/>
        </w:rPr>
        <w:t xml:space="preserve"> дає </w:t>
      </w:r>
      <w:r>
        <w:rPr>
          <w:rStyle w:val="20"/>
        </w:rPr>
        <w:t xml:space="preserve">встановлений в мобільному телефоні відповідний застосунок, </w:t>
      </w:r>
      <w:r w:rsidRPr="009B4988">
        <w:rPr>
          <w:rStyle w:val="20"/>
        </w:rPr>
        <w:t>магнітна картка</w:t>
      </w:r>
      <w:r w:rsidR="00C84FD4">
        <w:rPr>
          <w:rStyle w:val="20"/>
        </w:rPr>
        <w:t>, брелок, відповідний номер телефону</w:t>
      </w:r>
      <w:r>
        <w:rPr>
          <w:rStyle w:val="20"/>
        </w:rPr>
        <w:t xml:space="preserve"> або здійснюється автоматично системою розпізнавання номерів згідно попередньо складеного списку номерних знаків автомобілів</w:t>
      </w:r>
      <w:r w:rsidRPr="009B4988">
        <w:rPr>
          <w:rStyle w:val="20"/>
        </w:rPr>
        <w:t>.</w:t>
      </w:r>
    </w:p>
    <w:p w14:paraId="2AE31933" w14:textId="312C8677" w:rsidR="00F813C9" w:rsidRDefault="00F813C9" w:rsidP="00F813C9">
      <w:pPr>
        <w:suppressAutoHyphens/>
        <w:ind w:firstLine="567"/>
        <w:jc w:val="both"/>
        <w:rPr>
          <w:rStyle w:val="20"/>
        </w:rPr>
      </w:pPr>
      <w:r w:rsidRPr="009B4988">
        <w:rPr>
          <w:rStyle w:val="20"/>
        </w:rPr>
        <w:t>Організація</w:t>
      </w:r>
      <w:r>
        <w:rPr>
          <w:rStyle w:val="20"/>
        </w:rPr>
        <w:t xml:space="preserve"> налаштування мобільного застосунку, магнітних карток, списку номерних знаків автомобілів та гостьового в’їзду (виїзду) на територію </w:t>
      </w:r>
      <w:proofErr w:type="spellStart"/>
      <w:r>
        <w:rPr>
          <w:rStyle w:val="20"/>
        </w:rPr>
        <w:t>Адмінбудівлі</w:t>
      </w:r>
      <w:proofErr w:type="spellEnd"/>
      <w:r w:rsidR="00C84FD4">
        <w:rPr>
          <w:rStyle w:val="20"/>
        </w:rPr>
        <w:t>,</w:t>
      </w:r>
      <w:r>
        <w:rPr>
          <w:rStyle w:val="13"/>
          <w:b w:val="0"/>
          <w:bCs w:val="0"/>
        </w:rPr>
        <w:t xml:space="preserve"> </w:t>
      </w:r>
      <w:r>
        <w:rPr>
          <w:rStyle w:val="20"/>
        </w:rPr>
        <w:t xml:space="preserve">а також контроль функціонування системи </w:t>
      </w:r>
      <w:r w:rsidRPr="009B4988">
        <w:rPr>
          <w:rStyle w:val="20"/>
        </w:rPr>
        <w:t xml:space="preserve">контролю та </w:t>
      </w:r>
      <w:r w:rsidRPr="009B4988">
        <w:rPr>
          <w:rStyle w:val="20"/>
        </w:rPr>
        <w:lastRenderedPageBreak/>
        <w:t xml:space="preserve">управління доступом покладається </w:t>
      </w:r>
      <w:r>
        <w:rPr>
          <w:rStyle w:val="20"/>
        </w:rPr>
        <w:t xml:space="preserve"> на начальника в</w:t>
      </w:r>
      <w:r w:rsidRPr="00602A3B">
        <w:rPr>
          <w:rStyle w:val="20"/>
        </w:rPr>
        <w:t>ідділ</w:t>
      </w:r>
      <w:r>
        <w:rPr>
          <w:rStyle w:val="20"/>
        </w:rPr>
        <w:t xml:space="preserve">у </w:t>
      </w:r>
      <w:r w:rsidRPr="00602A3B">
        <w:rPr>
          <w:rStyle w:val="20"/>
        </w:rPr>
        <w:t xml:space="preserve"> інформаційних технологій та цифрового розвитку </w:t>
      </w:r>
      <w:proofErr w:type="spellStart"/>
      <w:r>
        <w:rPr>
          <w:rStyle w:val="20"/>
        </w:rPr>
        <w:t>Бучанської</w:t>
      </w:r>
      <w:proofErr w:type="spellEnd"/>
      <w:r>
        <w:rPr>
          <w:rStyle w:val="20"/>
        </w:rPr>
        <w:t xml:space="preserve"> міської ради.</w:t>
      </w:r>
    </w:p>
    <w:p w14:paraId="3C12625C" w14:textId="77777777" w:rsidR="00F813C9" w:rsidRDefault="00F813C9" w:rsidP="009B17B9">
      <w:pPr>
        <w:suppressAutoHyphens/>
        <w:ind w:firstLine="567"/>
        <w:jc w:val="both"/>
        <w:rPr>
          <w:rStyle w:val="20"/>
        </w:rPr>
      </w:pPr>
    </w:p>
    <w:p w14:paraId="79BD2080" w14:textId="2FF55CD2" w:rsidR="00504B4B" w:rsidRPr="009B4988" w:rsidRDefault="009B17B9" w:rsidP="00FB7EEB">
      <w:pPr>
        <w:suppressAutoHyphens/>
        <w:ind w:right="-143" w:firstLine="567"/>
        <w:jc w:val="both"/>
      </w:pPr>
      <w:r>
        <w:rPr>
          <w:rStyle w:val="80"/>
          <w:bCs w:val="0"/>
        </w:rPr>
        <w:t>5</w:t>
      </w:r>
      <w:r w:rsidR="00504B4B" w:rsidRPr="009B4988">
        <w:rPr>
          <w:rStyle w:val="80"/>
          <w:bCs w:val="0"/>
        </w:rPr>
        <w:t>. ОСОБЛИВІ УМОВИ ДОПУСКУ</w:t>
      </w:r>
    </w:p>
    <w:p w14:paraId="7B2128D5" w14:textId="174D739F" w:rsidR="00504B4B" w:rsidRPr="009B4988" w:rsidRDefault="00504B4B" w:rsidP="00FB7EEB">
      <w:pPr>
        <w:suppressAutoHyphens/>
        <w:ind w:right="-143" w:firstLine="567"/>
        <w:jc w:val="both"/>
      </w:pPr>
      <w:r w:rsidRPr="009B4988">
        <w:rPr>
          <w:rStyle w:val="20"/>
        </w:rPr>
        <w:t xml:space="preserve">У випадку отримання інформації від представників силових структур та правоохоронних органів щодо підвищеної терористичної загрози на об’єктах життєзабезпечення, в адміністративних будівлях органів виконавчої влади та місцевого самоврядування м. </w:t>
      </w:r>
      <w:r w:rsidR="009B4988" w:rsidRPr="009B4988">
        <w:rPr>
          <w:rStyle w:val="20"/>
        </w:rPr>
        <w:t>Буча</w:t>
      </w:r>
      <w:r w:rsidRPr="009B4988">
        <w:rPr>
          <w:rStyle w:val="20"/>
        </w:rPr>
        <w:t xml:space="preserve"> вводиться посилений пропускний режим до будівлі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Pr="009B4988">
        <w:rPr>
          <w:rStyle w:val="20"/>
        </w:rPr>
        <w:t xml:space="preserve"> міської ради. Під час посиленого пропускного режиму забезпечується підвищений рівень охорони </w:t>
      </w:r>
      <w:proofErr w:type="spellStart"/>
      <w:r w:rsidR="00F16237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, у </w:t>
      </w:r>
      <w:proofErr w:type="spellStart"/>
      <w:r w:rsidRPr="009B4988">
        <w:rPr>
          <w:rStyle w:val="20"/>
        </w:rPr>
        <w:t>т.ч</w:t>
      </w:r>
      <w:proofErr w:type="spellEnd"/>
      <w:r w:rsidRPr="009B4988">
        <w:rPr>
          <w:rStyle w:val="20"/>
        </w:rPr>
        <w:t>. з використанням сил територіальних органів МВС України.</w:t>
      </w:r>
    </w:p>
    <w:p w14:paraId="288DE594" w14:textId="0F90DB16" w:rsidR="00504B4B" w:rsidRPr="009B4988" w:rsidRDefault="00504B4B" w:rsidP="00FB7EEB">
      <w:pPr>
        <w:suppressAutoHyphens/>
        <w:ind w:right="-143" w:firstLine="567"/>
        <w:jc w:val="both"/>
      </w:pPr>
      <w:r w:rsidRPr="009B4988">
        <w:rPr>
          <w:rStyle w:val="20"/>
        </w:rPr>
        <w:t xml:space="preserve">У всіх випадках виникнення </w:t>
      </w:r>
      <w:proofErr w:type="spellStart"/>
      <w:r w:rsidRPr="009B4988">
        <w:rPr>
          <w:rStyle w:val="20"/>
        </w:rPr>
        <w:t>несправностей</w:t>
      </w:r>
      <w:proofErr w:type="spellEnd"/>
      <w:r w:rsidRPr="009B4988">
        <w:rPr>
          <w:rStyle w:val="20"/>
        </w:rPr>
        <w:t xml:space="preserve"> інженерних систем </w:t>
      </w:r>
      <w:r w:rsidR="002D45E7" w:rsidRPr="002D45E7">
        <w:rPr>
          <w:rStyle w:val="20"/>
        </w:rPr>
        <w:t>водо</w:t>
      </w:r>
      <w:r w:rsidR="002D45E7">
        <w:rPr>
          <w:rStyle w:val="20"/>
        </w:rPr>
        <w:t xml:space="preserve">постачання, водовідведення, </w:t>
      </w:r>
      <w:r w:rsidR="002D45E7" w:rsidRPr="002D45E7">
        <w:rPr>
          <w:rStyle w:val="20"/>
        </w:rPr>
        <w:t xml:space="preserve">опалення та електропостачання </w:t>
      </w:r>
      <w:proofErr w:type="spellStart"/>
      <w:r w:rsidR="00F16237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персонал охорони повинен доповісти негайно </w:t>
      </w:r>
      <w:r w:rsidR="002D45E7" w:rsidRPr="002D45E7">
        <w:rPr>
          <w:rStyle w:val="20"/>
        </w:rPr>
        <w:t>начальник</w:t>
      </w:r>
      <w:r w:rsidR="002D45E7">
        <w:rPr>
          <w:rStyle w:val="20"/>
        </w:rPr>
        <w:t>у</w:t>
      </w:r>
      <w:r w:rsidR="002D45E7" w:rsidRPr="002D45E7">
        <w:rPr>
          <w:rStyle w:val="20"/>
        </w:rPr>
        <w:t xml:space="preserve"> Господарського сектору який вживає відповідні заходи щодо організації проведення ремонтних робіт.</w:t>
      </w:r>
    </w:p>
    <w:p w14:paraId="11B5EA23" w14:textId="1A4C42A1" w:rsidR="00A74D93" w:rsidRDefault="00D632DC" w:rsidP="002D45E7">
      <w:pPr>
        <w:suppressAutoHyphens/>
        <w:ind w:right="-143" w:firstLine="567"/>
        <w:jc w:val="both"/>
        <w:rPr>
          <w:rStyle w:val="20"/>
        </w:rPr>
      </w:pPr>
      <w:r w:rsidRPr="009B4988">
        <w:rPr>
          <w:rStyle w:val="20"/>
        </w:rPr>
        <w:t>У разі виникнення надзвичайної ситуації, що загрожу</w:t>
      </w:r>
      <w:r w:rsidR="00A74D93">
        <w:rPr>
          <w:rStyle w:val="20"/>
        </w:rPr>
        <w:t>є</w:t>
      </w:r>
      <w:r w:rsidRPr="009B4988">
        <w:rPr>
          <w:rStyle w:val="20"/>
        </w:rPr>
        <w:t xml:space="preserve"> збереженню приміщення</w:t>
      </w:r>
      <w:r w:rsidR="008D564F" w:rsidRPr="009B4988">
        <w:rPr>
          <w:rStyle w:val="20"/>
        </w:rPr>
        <w:t>, майна</w:t>
      </w:r>
      <w:r w:rsidRPr="009B4988">
        <w:rPr>
          <w:rStyle w:val="20"/>
        </w:rPr>
        <w:t xml:space="preserve"> та матеріальних носіїв інформації, що знаходяться у ньому</w:t>
      </w:r>
      <w:r w:rsidR="008D564F" w:rsidRPr="009B4988">
        <w:rPr>
          <w:rStyle w:val="20"/>
        </w:rPr>
        <w:t xml:space="preserve">, </w:t>
      </w:r>
      <w:r w:rsidR="002D45E7" w:rsidRPr="009B4988">
        <w:rPr>
          <w:rStyle w:val="20"/>
        </w:rPr>
        <w:t>персонал охорони негайно</w:t>
      </w:r>
      <w:r w:rsidR="002D45E7">
        <w:rPr>
          <w:rStyle w:val="20"/>
        </w:rPr>
        <w:t xml:space="preserve"> телефонує у відповідні служби та начальнику </w:t>
      </w:r>
      <w:r w:rsidR="002D45E7" w:rsidRPr="002D45E7">
        <w:rPr>
          <w:rStyle w:val="20"/>
        </w:rPr>
        <w:t xml:space="preserve"> Господарського сектору</w:t>
      </w:r>
      <w:r w:rsidR="00A74D93">
        <w:rPr>
          <w:rStyle w:val="20"/>
        </w:rPr>
        <w:t>,</w:t>
      </w:r>
      <w:r w:rsidR="002D45E7" w:rsidRPr="002D45E7">
        <w:rPr>
          <w:rStyle w:val="20"/>
        </w:rPr>
        <w:t xml:space="preserve"> який вживає відповідні заходи щодо збереженн</w:t>
      </w:r>
      <w:r w:rsidR="002D45E7">
        <w:rPr>
          <w:rStyle w:val="20"/>
        </w:rPr>
        <w:t xml:space="preserve">я </w:t>
      </w:r>
      <w:r w:rsidR="002D45E7" w:rsidRPr="002D45E7">
        <w:rPr>
          <w:rStyle w:val="20"/>
        </w:rPr>
        <w:t xml:space="preserve"> приміщення, майна та матеріальних носіїв інформації</w:t>
      </w:r>
      <w:r w:rsidR="00A74D93" w:rsidRPr="00A74D93">
        <w:rPr>
          <w:rStyle w:val="20"/>
        </w:rPr>
        <w:t xml:space="preserve"> </w:t>
      </w:r>
      <w:r w:rsidR="00A74D93" w:rsidRPr="009B4988">
        <w:rPr>
          <w:rStyle w:val="20"/>
        </w:rPr>
        <w:t>що знаходяться</w:t>
      </w:r>
      <w:r w:rsidR="00A74D93">
        <w:rPr>
          <w:rStyle w:val="20"/>
        </w:rPr>
        <w:t xml:space="preserve"> в </w:t>
      </w:r>
      <w:proofErr w:type="spellStart"/>
      <w:r w:rsidR="00A74D93">
        <w:rPr>
          <w:rStyle w:val="20"/>
        </w:rPr>
        <w:t>Адмінбудівлі</w:t>
      </w:r>
      <w:proofErr w:type="spellEnd"/>
      <w:r w:rsidR="00A74D93">
        <w:rPr>
          <w:rStyle w:val="20"/>
        </w:rPr>
        <w:t xml:space="preserve"> та інших приміщеннях. </w:t>
      </w:r>
    </w:p>
    <w:p w14:paraId="7BC527C2" w14:textId="07E0C42D" w:rsidR="00504B4B" w:rsidRPr="009B17B9" w:rsidRDefault="009B17B9" w:rsidP="009B17B9">
      <w:pPr>
        <w:keepNext/>
        <w:keepLines/>
        <w:widowControl w:val="0"/>
        <w:tabs>
          <w:tab w:val="left" w:pos="0"/>
        </w:tabs>
        <w:suppressAutoHyphens/>
        <w:ind w:left="567" w:right="-143"/>
        <w:jc w:val="both"/>
        <w:outlineLvl w:val="0"/>
      </w:pPr>
      <w:bookmarkStart w:id="9" w:name="bookmark9"/>
      <w:r>
        <w:rPr>
          <w:rStyle w:val="13"/>
        </w:rPr>
        <w:t>6.</w:t>
      </w:r>
      <w:r w:rsidR="00BA11F0" w:rsidRPr="009B4988">
        <w:rPr>
          <w:rStyle w:val="13"/>
        </w:rPr>
        <w:t xml:space="preserve"> </w:t>
      </w:r>
      <w:r w:rsidR="00504B4B" w:rsidRPr="009B4988">
        <w:rPr>
          <w:rStyle w:val="13"/>
        </w:rPr>
        <w:t>ВНЕСЕННЯ - ВИНЕСЕННЯ МАЙНА ТА ІНВЕНТАРЮ</w:t>
      </w:r>
      <w:bookmarkEnd w:id="9"/>
    </w:p>
    <w:p w14:paraId="55932A92" w14:textId="19A76CE2" w:rsidR="00504B4B" w:rsidRPr="009B4988" w:rsidRDefault="00504B4B" w:rsidP="00A74D93">
      <w:pPr>
        <w:tabs>
          <w:tab w:val="left" w:pos="0"/>
          <w:tab w:val="left" w:pos="5635"/>
        </w:tabs>
        <w:suppressAutoHyphens/>
        <w:ind w:right="-143" w:firstLine="567"/>
        <w:jc w:val="both"/>
      </w:pPr>
      <w:r w:rsidRPr="009B4988">
        <w:rPr>
          <w:rStyle w:val="20"/>
        </w:rPr>
        <w:t xml:space="preserve">Для винесення з </w:t>
      </w:r>
      <w:proofErr w:type="spellStart"/>
      <w:r w:rsidR="00736710" w:rsidRPr="009B4988">
        <w:rPr>
          <w:rStyle w:val="20"/>
        </w:rPr>
        <w:t>А</w:t>
      </w:r>
      <w:r w:rsidRPr="009B4988">
        <w:rPr>
          <w:rStyle w:val="20"/>
        </w:rPr>
        <w:t>дмінбудівлі</w:t>
      </w:r>
      <w:proofErr w:type="spellEnd"/>
      <w:r w:rsidRPr="009B4988">
        <w:rPr>
          <w:rStyle w:val="20"/>
        </w:rPr>
        <w:t xml:space="preserve"> майна (меблі, техніка ін.) особою </w:t>
      </w:r>
      <w:r w:rsidR="003E5CEA">
        <w:rPr>
          <w:rStyle w:val="20"/>
        </w:rPr>
        <w:t>по</w:t>
      </w:r>
      <w:r w:rsidRPr="009B4988">
        <w:rPr>
          <w:rStyle w:val="20"/>
        </w:rPr>
        <w:t>дається письмова заявка керуюч</w:t>
      </w:r>
      <w:r w:rsidR="00A74D93">
        <w:rPr>
          <w:rStyle w:val="20"/>
        </w:rPr>
        <w:t xml:space="preserve">ому </w:t>
      </w:r>
      <w:r w:rsidRPr="009B4988">
        <w:rPr>
          <w:rStyle w:val="20"/>
        </w:rPr>
        <w:t xml:space="preserve">справами </w:t>
      </w:r>
      <w:proofErr w:type="spellStart"/>
      <w:r w:rsidR="009B4988" w:rsidRPr="009B4988">
        <w:rPr>
          <w:rStyle w:val="20"/>
        </w:rPr>
        <w:t>Бучанської</w:t>
      </w:r>
      <w:proofErr w:type="spellEnd"/>
      <w:r w:rsidRPr="009B4988">
        <w:rPr>
          <w:rStyle w:val="20"/>
        </w:rPr>
        <w:t xml:space="preserve"> міської ради </w:t>
      </w:r>
      <w:r w:rsidR="00A74D93">
        <w:rPr>
          <w:rStyle w:val="20"/>
        </w:rPr>
        <w:t>і</w:t>
      </w:r>
      <w:r w:rsidRPr="009B4988">
        <w:rPr>
          <w:rStyle w:val="20"/>
        </w:rPr>
        <w:t>з зазначенням майна та причини його винесення. Надана заявка з відповідно</w:t>
      </w:r>
      <w:r w:rsidR="00736710" w:rsidRPr="009B4988">
        <w:rPr>
          <w:rStyle w:val="20"/>
        </w:rPr>
        <w:t>ю</w:t>
      </w:r>
      <w:r w:rsidRPr="009B4988">
        <w:rPr>
          <w:rStyle w:val="20"/>
        </w:rPr>
        <w:t xml:space="preserve"> резолюцією надається</w:t>
      </w:r>
      <w:r w:rsidR="003E5CEA">
        <w:rPr>
          <w:rStyle w:val="20"/>
        </w:rPr>
        <w:t xml:space="preserve"> зацікавленою особою</w:t>
      </w:r>
      <w:r w:rsidR="00D9652C" w:rsidRPr="009B4988">
        <w:rPr>
          <w:rStyle w:val="20"/>
        </w:rPr>
        <w:t xml:space="preserve"> </w:t>
      </w:r>
      <w:r w:rsidR="00A74D93" w:rsidRPr="00A74D93">
        <w:rPr>
          <w:rStyle w:val="20"/>
        </w:rPr>
        <w:t>начальнику  Господарського сектору</w:t>
      </w:r>
      <w:r w:rsidRPr="009B4988">
        <w:rPr>
          <w:rStyle w:val="20"/>
        </w:rPr>
        <w:t xml:space="preserve"> та на пост охорони.</w:t>
      </w:r>
    </w:p>
    <w:p w14:paraId="4DA7F65F" w14:textId="154B6628" w:rsidR="00504B4B" w:rsidRPr="009B17B9" w:rsidRDefault="009B17B9" w:rsidP="009B17B9">
      <w:pPr>
        <w:keepNext/>
        <w:keepLines/>
        <w:widowControl w:val="0"/>
        <w:tabs>
          <w:tab w:val="left" w:pos="353"/>
        </w:tabs>
        <w:suppressAutoHyphens/>
        <w:ind w:left="567" w:right="-143"/>
        <w:jc w:val="both"/>
        <w:outlineLvl w:val="0"/>
        <w:rPr>
          <w:rStyle w:val="13"/>
          <w:bCs w:val="0"/>
        </w:rPr>
      </w:pPr>
      <w:bookmarkStart w:id="10" w:name="bookmark10"/>
      <w:r>
        <w:rPr>
          <w:rStyle w:val="13"/>
        </w:rPr>
        <w:t xml:space="preserve">7. </w:t>
      </w:r>
      <w:r w:rsidR="00504B4B" w:rsidRPr="009B4988">
        <w:rPr>
          <w:rStyle w:val="13"/>
        </w:rPr>
        <w:t>ПРИКІНЦЕВІ ПОЛОЖЕННЯ</w:t>
      </w:r>
      <w:bookmarkEnd w:id="10"/>
    </w:p>
    <w:p w14:paraId="3FA37C4B" w14:textId="77777777" w:rsidR="00504B4B" w:rsidRPr="009B4988" w:rsidRDefault="00504B4B" w:rsidP="00FB7EEB">
      <w:pPr>
        <w:keepNext/>
        <w:keepLines/>
        <w:tabs>
          <w:tab w:val="left" w:pos="353"/>
        </w:tabs>
        <w:suppressAutoHyphens/>
        <w:ind w:right="-143" w:firstLine="567"/>
        <w:jc w:val="both"/>
      </w:pPr>
      <w:r w:rsidRPr="009B4988">
        <w:rPr>
          <w:rStyle w:val="20"/>
        </w:rPr>
        <w:t>Ц</w:t>
      </w:r>
      <w:r w:rsidR="003B3276" w:rsidRPr="009B4988">
        <w:rPr>
          <w:rStyle w:val="20"/>
        </w:rPr>
        <w:t>ей</w:t>
      </w:r>
      <w:r w:rsidR="00FC59DE" w:rsidRPr="009B4988">
        <w:rPr>
          <w:rStyle w:val="20"/>
        </w:rPr>
        <w:t xml:space="preserve"> </w:t>
      </w:r>
      <w:r w:rsidRPr="009B4988">
        <w:rPr>
          <w:rStyle w:val="20"/>
        </w:rPr>
        <w:t xml:space="preserve"> </w:t>
      </w:r>
      <w:r w:rsidR="003B3276" w:rsidRPr="009B4988">
        <w:rPr>
          <w:rStyle w:val="20"/>
        </w:rPr>
        <w:t>Порядок</w:t>
      </w:r>
      <w:r w:rsidR="00FC59DE" w:rsidRPr="009B4988">
        <w:rPr>
          <w:rStyle w:val="20"/>
        </w:rPr>
        <w:t xml:space="preserve"> </w:t>
      </w:r>
      <w:r w:rsidRPr="009B4988">
        <w:rPr>
          <w:rStyle w:val="20"/>
        </w:rPr>
        <w:t>набира</w:t>
      </w:r>
      <w:r w:rsidR="00FC59DE" w:rsidRPr="009B4988">
        <w:rPr>
          <w:rStyle w:val="20"/>
        </w:rPr>
        <w:t>ють</w:t>
      </w:r>
      <w:r w:rsidRPr="009B4988">
        <w:rPr>
          <w:rStyle w:val="20"/>
        </w:rPr>
        <w:t xml:space="preserve"> чинності після </w:t>
      </w:r>
      <w:r w:rsidR="00FC59DE" w:rsidRPr="009B4988">
        <w:rPr>
          <w:rStyle w:val="20"/>
        </w:rPr>
        <w:t>їх</w:t>
      </w:r>
      <w:r w:rsidRPr="009B4988">
        <w:rPr>
          <w:rStyle w:val="20"/>
        </w:rPr>
        <w:t xml:space="preserve"> прийняття та оприлюднення і є обов’язковим</w:t>
      </w:r>
      <w:r w:rsidR="00FC59DE" w:rsidRPr="009B4988">
        <w:rPr>
          <w:rStyle w:val="20"/>
        </w:rPr>
        <w:t>и</w:t>
      </w:r>
      <w:r w:rsidRPr="009B4988">
        <w:rPr>
          <w:rStyle w:val="20"/>
        </w:rPr>
        <w:t xml:space="preserve"> для виконання.</w:t>
      </w:r>
    </w:p>
    <w:p w14:paraId="7DE424A8" w14:textId="77777777" w:rsidR="00504B4B" w:rsidRPr="009B4988" w:rsidRDefault="00504B4B" w:rsidP="00FB7EEB">
      <w:pPr>
        <w:suppressAutoHyphens/>
        <w:ind w:right="-143" w:firstLine="567"/>
        <w:jc w:val="both"/>
      </w:pPr>
      <w:r w:rsidRPr="009B4988">
        <w:t xml:space="preserve"> </w:t>
      </w:r>
    </w:p>
    <w:p w14:paraId="345F31F3" w14:textId="3A8288CF" w:rsidR="00B96659" w:rsidRDefault="00B96659" w:rsidP="00FB7EEB">
      <w:pPr>
        <w:suppressAutoHyphens/>
        <w:ind w:right="-143" w:firstLine="567"/>
        <w:jc w:val="both"/>
      </w:pPr>
    </w:p>
    <w:p w14:paraId="3CC73B5A" w14:textId="423CB07B" w:rsidR="0052351E" w:rsidRDefault="0052351E" w:rsidP="00FB7EEB">
      <w:pPr>
        <w:suppressAutoHyphens/>
        <w:ind w:right="-143" w:firstLine="567"/>
        <w:jc w:val="both"/>
      </w:pPr>
    </w:p>
    <w:p w14:paraId="2D4B2EC9" w14:textId="30233DDE" w:rsidR="0052351E" w:rsidRPr="0052351E" w:rsidRDefault="0052351E" w:rsidP="0052351E">
      <w:pPr>
        <w:suppressAutoHyphens/>
        <w:ind w:right="-143" w:hanging="142"/>
        <w:jc w:val="both"/>
        <w:rPr>
          <w:b/>
          <w:bCs/>
          <w:sz w:val="28"/>
          <w:szCs w:val="28"/>
        </w:rPr>
      </w:pPr>
      <w:r w:rsidRPr="0052351E">
        <w:rPr>
          <w:b/>
          <w:bCs/>
          <w:sz w:val="28"/>
          <w:szCs w:val="28"/>
        </w:rPr>
        <w:t xml:space="preserve">Керуючий справами </w:t>
      </w:r>
      <w:r w:rsidRPr="0052351E">
        <w:rPr>
          <w:b/>
          <w:bCs/>
          <w:sz w:val="28"/>
          <w:szCs w:val="28"/>
        </w:rPr>
        <w:tab/>
      </w:r>
      <w:r w:rsidRPr="0052351E">
        <w:rPr>
          <w:b/>
          <w:bCs/>
          <w:sz w:val="28"/>
          <w:szCs w:val="28"/>
        </w:rPr>
        <w:tab/>
      </w:r>
      <w:r w:rsidRPr="0052351E">
        <w:rPr>
          <w:b/>
          <w:bCs/>
          <w:sz w:val="28"/>
          <w:szCs w:val="28"/>
        </w:rPr>
        <w:tab/>
      </w:r>
      <w:r w:rsidRPr="0052351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52351E">
        <w:rPr>
          <w:b/>
          <w:bCs/>
          <w:sz w:val="28"/>
          <w:szCs w:val="28"/>
        </w:rPr>
        <w:tab/>
        <w:t xml:space="preserve">Дмитро </w:t>
      </w:r>
      <w:proofErr w:type="spellStart"/>
      <w:r w:rsidRPr="0052351E">
        <w:rPr>
          <w:b/>
          <w:bCs/>
          <w:sz w:val="28"/>
          <w:szCs w:val="28"/>
        </w:rPr>
        <w:t>Гапченко</w:t>
      </w:r>
      <w:proofErr w:type="spellEnd"/>
    </w:p>
    <w:sectPr w:rsidR="0052351E" w:rsidRPr="0052351E" w:rsidSect="0052351E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CF817" w14:textId="77777777" w:rsidR="00C31CFC" w:rsidRDefault="00C31CFC" w:rsidP="002B21BA">
      <w:r>
        <w:separator/>
      </w:r>
    </w:p>
  </w:endnote>
  <w:endnote w:type="continuationSeparator" w:id="0">
    <w:p w14:paraId="1D19D274" w14:textId="77777777" w:rsidR="00C31CFC" w:rsidRDefault="00C31CFC" w:rsidP="002B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366AD" w14:textId="77777777" w:rsidR="00C31CFC" w:rsidRDefault="00C31CFC" w:rsidP="002B21BA">
      <w:r>
        <w:separator/>
      </w:r>
    </w:p>
  </w:footnote>
  <w:footnote w:type="continuationSeparator" w:id="0">
    <w:p w14:paraId="7E12A575" w14:textId="77777777" w:rsidR="00C31CFC" w:rsidRDefault="00C31CFC" w:rsidP="002B2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306611"/>
      <w:docPartObj>
        <w:docPartGallery w:val="Page Numbers (Top of Page)"/>
        <w:docPartUnique/>
      </w:docPartObj>
    </w:sdtPr>
    <w:sdtEndPr/>
    <w:sdtContent>
      <w:p w14:paraId="7E99E32B" w14:textId="3F7512E4" w:rsidR="0052351E" w:rsidRDefault="0052351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D02">
          <w:rPr>
            <w:noProof/>
          </w:rPr>
          <w:t>2</w:t>
        </w:r>
        <w:r>
          <w:fldChar w:fldCharType="end"/>
        </w:r>
      </w:p>
    </w:sdtContent>
  </w:sdt>
  <w:p w14:paraId="50CF1B8C" w14:textId="77777777" w:rsidR="002B21BA" w:rsidRDefault="002B21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606F0"/>
    <w:multiLevelType w:val="hybridMultilevel"/>
    <w:tmpl w:val="E23481E0"/>
    <w:lvl w:ilvl="0" w:tplc="E3DC1B84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 w15:restartNumberingAfterBreak="0">
    <w:nsid w:val="1D032B66"/>
    <w:multiLevelType w:val="multilevel"/>
    <w:tmpl w:val="5F2455D8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619434E"/>
    <w:multiLevelType w:val="multilevel"/>
    <w:tmpl w:val="79F05D3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14" w:hanging="675"/>
      </w:pPr>
      <w:rPr>
        <w:rFonts w:cs="Times New Roman" w:hint="default"/>
        <w:color w:val="000000"/>
        <w:sz w:val="28"/>
      </w:rPr>
    </w:lvl>
    <w:lvl w:ilvl="2">
      <w:start w:val="2"/>
      <w:numFmt w:val="decimal"/>
      <w:lvlText w:val="%1.%2.%3."/>
      <w:lvlJc w:val="left"/>
      <w:pPr>
        <w:ind w:left="3598" w:hanging="720"/>
      </w:pPr>
      <w:rPr>
        <w:rFonts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037" w:hanging="720"/>
      </w:pPr>
      <w:rPr>
        <w:rFonts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6836" w:hanging="1080"/>
      </w:pPr>
      <w:rPr>
        <w:rFonts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275" w:hanging="1080"/>
      </w:pPr>
      <w:rPr>
        <w:rFonts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074" w:hanging="1440"/>
      </w:pPr>
      <w:rPr>
        <w:rFonts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1513" w:hanging="1440"/>
      </w:pPr>
      <w:rPr>
        <w:rFonts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3312" w:hanging="1800"/>
      </w:pPr>
      <w:rPr>
        <w:rFonts w:cs="Times New Roman" w:hint="default"/>
        <w:color w:val="000000"/>
        <w:sz w:val="28"/>
      </w:rPr>
    </w:lvl>
  </w:abstractNum>
  <w:abstractNum w:abstractNumId="3" w15:restartNumberingAfterBreak="0">
    <w:nsid w:val="27180582"/>
    <w:multiLevelType w:val="multilevel"/>
    <w:tmpl w:val="185E2B22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A5F43D1"/>
    <w:multiLevelType w:val="multilevel"/>
    <w:tmpl w:val="B7A84D3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117787C"/>
    <w:multiLevelType w:val="hybridMultilevel"/>
    <w:tmpl w:val="FD6E25B6"/>
    <w:lvl w:ilvl="0" w:tplc="DE305302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1D85608"/>
    <w:multiLevelType w:val="multilevel"/>
    <w:tmpl w:val="5DCA69F6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  <w:b/>
        <w:i w:val="0"/>
        <w:color w:val="000000"/>
        <w:sz w:val="28"/>
      </w:rPr>
    </w:lvl>
    <w:lvl w:ilvl="1">
      <w:start w:val="1"/>
      <w:numFmt w:val="decimal"/>
      <w:lvlText w:val="%1.%2"/>
      <w:lvlJc w:val="left"/>
      <w:pPr>
        <w:ind w:left="1096" w:hanging="600"/>
      </w:pPr>
      <w:rPr>
        <w:rFonts w:cs="Times New Roman" w:hint="default"/>
        <w:b/>
        <w:i w:val="0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cs="Times New Roman" w:hint="default"/>
        <w:b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cs="Times New Roman" w:hint="default"/>
        <w:b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cs="Times New Roman" w:hint="default"/>
        <w:b/>
        <w:i w:val="0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cs="Times New Roman" w:hint="default"/>
        <w:b/>
        <w:i w:val="0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cs="Times New Roman" w:hint="default"/>
        <w:b/>
        <w:i w:val="0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cs="Times New Roman" w:hint="default"/>
        <w:b/>
        <w:i w:val="0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cs="Times New Roman" w:hint="default"/>
        <w:b/>
        <w:i w:val="0"/>
        <w:color w:val="000000"/>
        <w:sz w:val="28"/>
      </w:rPr>
    </w:lvl>
  </w:abstractNum>
  <w:abstractNum w:abstractNumId="7" w15:restartNumberingAfterBreak="0">
    <w:nsid w:val="39884671"/>
    <w:multiLevelType w:val="multilevel"/>
    <w:tmpl w:val="406E0FB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3194" w:hanging="675"/>
      </w:pPr>
      <w:rPr>
        <w:rFonts w:cs="Times New Roman" w:hint="default"/>
        <w:color w:val="000000"/>
        <w:sz w:val="28"/>
      </w:rPr>
    </w:lvl>
    <w:lvl w:ilvl="2">
      <w:start w:val="4"/>
      <w:numFmt w:val="decimal"/>
      <w:lvlText w:val="%1.%2.%3."/>
      <w:lvlJc w:val="left"/>
      <w:pPr>
        <w:ind w:left="5682" w:hanging="720"/>
      </w:pPr>
      <w:rPr>
        <w:rFonts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8277" w:hanging="720"/>
      </w:pPr>
      <w:rPr>
        <w:rFonts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1156" w:hanging="1080"/>
      </w:pPr>
      <w:rPr>
        <w:rFonts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3675" w:hanging="1080"/>
      </w:pPr>
      <w:rPr>
        <w:rFonts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6554" w:hanging="1440"/>
      </w:pPr>
      <w:rPr>
        <w:rFonts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9073" w:hanging="1440"/>
      </w:pPr>
      <w:rPr>
        <w:rFonts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952" w:hanging="1800"/>
      </w:pPr>
      <w:rPr>
        <w:rFonts w:cs="Times New Roman" w:hint="default"/>
        <w:color w:val="000000"/>
        <w:sz w:val="28"/>
      </w:rPr>
    </w:lvl>
  </w:abstractNum>
  <w:abstractNum w:abstractNumId="8" w15:restartNumberingAfterBreak="0">
    <w:nsid w:val="58BA0DA9"/>
    <w:multiLevelType w:val="multilevel"/>
    <w:tmpl w:val="822C7AB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14" w:hanging="675"/>
      </w:pPr>
      <w:rPr>
        <w:rFonts w:eastAsia="Times New Roman" w:cs="Times New Roman" w:hint="default"/>
        <w:color w:val="000000"/>
        <w:sz w:val="28"/>
      </w:rPr>
    </w:lvl>
    <w:lvl w:ilvl="2">
      <w:start w:val="2"/>
      <w:numFmt w:val="decimal"/>
      <w:lvlText w:val="%1.%2.%3."/>
      <w:lvlJc w:val="left"/>
      <w:pPr>
        <w:ind w:left="3598" w:hanging="720"/>
      </w:pPr>
      <w:rPr>
        <w:rFonts w:eastAsia="Times New Roman"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037" w:hanging="720"/>
      </w:pPr>
      <w:rPr>
        <w:rFonts w:eastAsia="Times New Roman"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6836" w:hanging="1080"/>
      </w:pPr>
      <w:rPr>
        <w:rFonts w:eastAsia="Times New Roman"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275" w:hanging="1080"/>
      </w:pPr>
      <w:rPr>
        <w:rFonts w:eastAsia="Times New Roman"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074" w:hanging="1440"/>
      </w:pPr>
      <w:rPr>
        <w:rFonts w:eastAsia="Times New Roman"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1513" w:hanging="1440"/>
      </w:pPr>
      <w:rPr>
        <w:rFonts w:eastAsia="Times New Roman"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3312" w:hanging="1800"/>
      </w:pPr>
      <w:rPr>
        <w:rFonts w:eastAsia="Times New Roman" w:cs="Times New Roman" w:hint="default"/>
        <w:color w:val="000000"/>
        <w:sz w:val="28"/>
      </w:rPr>
    </w:lvl>
  </w:abstractNum>
  <w:abstractNum w:abstractNumId="9" w15:restartNumberingAfterBreak="0">
    <w:nsid w:val="5BEB0255"/>
    <w:multiLevelType w:val="multilevel"/>
    <w:tmpl w:val="430A51D8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61C91EC3"/>
    <w:multiLevelType w:val="multilevel"/>
    <w:tmpl w:val="C9A8E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6883838"/>
    <w:multiLevelType w:val="multilevel"/>
    <w:tmpl w:val="FC224AA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7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55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7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691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32" w:hanging="2160"/>
      </w:pPr>
      <w:rPr>
        <w:rFonts w:cs="Times New Roman" w:hint="default"/>
      </w:rPr>
    </w:lvl>
  </w:abstractNum>
  <w:abstractNum w:abstractNumId="12" w15:restartNumberingAfterBreak="0">
    <w:nsid w:val="67FC03DB"/>
    <w:multiLevelType w:val="multilevel"/>
    <w:tmpl w:val="40427D68"/>
    <w:lvl w:ilvl="0">
      <w:start w:val="2"/>
      <w:numFmt w:val="decimal"/>
      <w:lvlText w:val="%1."/>
      <w:lvlJc w:val="left"/>
      <w:pPr>
        <w:ind w:left="1385" w:hanging="675"/>
      </w:pPr>
      <w:rPr>
        <w:rFonts w:cs="Times New Roman" w:hint="default"/>
        <w:b/>
        <w:i w:val="0"/>
        <w:color w:val="000000"/>
        <w:sz w:val="28"/>
      </w:rPr>
    </w:lvl>
    <w:lvl w:ilvl="1">
      <w:start w:val="1"/>
      <w:numFmt w:val="decimal"/>
      <w:lvlText w:val="%1.%2."/>
      <w:lvlJc w:val="left"/>
      <w:pPr>
        <w:ind w:left="1100" w:hanging="675"/>
      </w:pPr>
      <w:rPr>
        <w:rFonts w:cs="Times New Roman" w:hint="default"/>
        <w:b/>
        <w:i w:val="0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b/>
        <w:i w:val="0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  <w:b/>
        <w:i w:val="0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  <w:i w:val="0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  <w:b/>
        <w:i w:val="0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  <w:b/>
        <w:i w:val="0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  <w:b/>
        <w:i w:val="0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  <w:b/>
        <w:i w:val="0"/>
        <w:color w:val="000000"/>
        <w:sz w:val="28"/>
      </w:rPr>
    </w:lvl>
  </w:abstractNum>
  <w:abstractNum w:abstractNumId="13" w15:restartNumberingAfterBreak="0">
    <w:nsid w:val="7FCA2F2A"/>
    <w:multiLevelType w:val="hybridMultilevel"/>
    <w:tmpl w:val="321EFEFE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2"/>
  </w:num>
  <w:num w:numId="5">
    <w:abstractNumId w:val="8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21"/>
    <w:rsid w:val="000045A7"/>
    <w:rsid w:val="000432C3"/>
    <w:rsid w:val="00082B7C"/>
    <w:rsid w:val="000B6212"/>
    <w:rsid w:val="00114529"/>
    <w:rsid w:val="001407CD"/>
    <w:rsid w:val="001535B3"/>
    <w:rsid w:val="00185DA3"/>
    <w:rsid w:val="00195C62"/>
    <w:rsid w:val="001C5224"/>
    <w:rsid w:val="001F5BDE"/>
    <w:rsid w:val="00214671"/>
    <w:rsid w:val="00247CCB"/>
    <w:rsid w:val="00277BBA"/>
    <w:rsid w:val="002A2E9C"/>
    <w:rsid w:val="002A413C"/>
    <w:rsid w:val="002B21BA"/>
    <w:rsid w:val="002D45E7"/>
    <w:rsid w:val="003065DB"/>
    <w:rsid w:val="003152EB"/>
    <w:rsid w:val="00326FB0"/>
    <w:rsid w:val="00352340"/>
    <w:rsid w:val="00393D02"/>
    <w:rsid w:val="003B2D0F"/>
    <w:rsid w:val="003B3276"/>
    <w:rsid w:val="003B385E"/>
    <w:rsid w:val="003E5CEA"/>
    <w:rsid w:val="00436B43"/>
    <w:rsid w:val="00475AF8"/>
    <w:rsid w:val="004933BA"/>
    <w:rsid w:val="004C64F3"/>
    <w:rsid w:val="004E3821"/>
    <w:rsid w:val="004E6891"/>
    <w:rsid w:val="004F29B4"/>
    <w:rsid w:val="00503F24"/>
    <w:rsid w:val="00504B4B"/>
    <w:rsid w:val="00510531"/>
    <w:rsid w:val="0052351E"/>
    <w:rsid w:val="00553B35"/>
    <w:rsid w:val="00555305"/>
    <w:rsid w:val="00565E0A"/>
    <w:rsid w:val="00586756"/>
    <w:rsid w:val="005C6E6A"/>
    <w:rsid w:val="006017BB"/>
    <w:rsid w:val="00602A3B"/>
    <w:rsid w:val="00642CBC"/>
    <w:rsid w:val="00654370"/>
    <w:rsid w:val="0069339C"/>
    <w:rsid w:val="006A60CD"/>
    <w:rsid w:val="006A7E49"/>
    <w:rsid w:val="006B1211"/>
    <w:rsid w:val="006C6C6C"/>
    <w:rsid w:val="006F7836"/>
    <w:rsid w:val="00736710"/>
    <w:rsid w:val="00737814"/>
    <w:rsid w:val="00746433"/>
    <w:rsid w:val="00783BE6"/>
    <w:rsid w:val="00785299"/>
    <w:rsid w:val="007A0BB5"/>
    <w:rsid w:val="007A0D80"/>
    <w:rsid w:val="007B69EA"/>
    <w:rsid w:val="007E6629"/>
    <w:rsid w:val="007F5FB7"/>
    <w:rsid w:val="00843FCA"/>
    <w:rsid w:val="00856629"/>
    <w:rsid w:val="00876040"/>
    <w:rsid w:val="008D564F"/>
    <w:rsid w:val="008D6B3D"/>
    <w:rsid w:val="0092651E"/>
    <w:rsid w:val="00941608"/>
    <w:rsid w:val="00960974"/>
    <w:rsid w:val="00967824"/>
    <w:rsid w:val="0097158F"/>
    <w:rsid w:val="009B17B9"/>
    <w:rsid w:val="009B4988"/>
    <w:rsid w:val="009C4167"/>
    <w:rsid w:val="009C510E"/>
    <w:rsid w:val="009D0E18"/>
    <w:rsid w:val="009D19C6"/>
    <w:rsid w:val="00A11F9B"/>
    <w:rsid w:val="00A17A21"/>
    <w:rsid w:val="00A618E3"/>
    <w:rsid w:val="00A74D93"/>
    <w:rsid w:val="00B13860"/>
    <w:rsid w:val="00B2441B"/>
    <w:rsid w:val="00B31FB1"/>
    <w:rsid w:val="00B340AE"/>
    <w:rsid w:val="00B937F5"/>
    <w:rsid w:val="00B96659"/>
    <w:rsid w:val="00BA11F0"/>
    <w:rsid w:val="00BA5523"/>
    <w:rsid w:val="00BB282E"/>
    <w:rsid w:val="00BB4CB0"/>
    <w:rsid w:val="00BC2539"/>
    <w:rsid w:val="00BC3B21"/>
    <w:rsid w:val="00C173F5"/>
    <w:rsid w:val="00C31CFC"/>
    <w:rsid w:val="00C616B3"/>
    <w:rsid w:val="00C84FD4"/>
    <w:rsid w:val="00C85F74"/>
    <w:rsid w:val="00CB211F"/>
    <w:rsid w:val="00CE4509"/>
    <w:rsid w:val="00D07F3F"/>
    <w:rsid w:val="00D6272C"/>
    <w:rsid w:val="00D632DC"/>
    <w:rsid w:val="00D7241E"/>
    <w:rsid w:val="00D9652C"/>
    <w:rsid w:val="00DA3B47"/>
    <w:rsid w:val="00E32121"/>
    <w:rsid w:val="00E76CA7"/>
    <w:rsid w:val="00E939C3"/>
    <w:rsid w:val="00EB33ED"/>
    <w:rsid w:val="00ED69D9"/>
    <w:rsid w:val="00EE1C87"/>
    <w:rsid w:val="00EF19CA"/>
    <w:rsid w:val="00EF7B81"/>
    <w:rsid w:val="00F03F7A"/>
    <w:rsid w:val="00F16237"/>
    <w:rsid w:val="00F331AF"/>
    <w:rsid w:val="00F75D28"/>
    <w:rsid w:val="00F813C9"/>
    <w:rsid w:val="00FB620D"/>
    <w:rsid w:val="00FB7EEB"/>
    <w:rsid w:val="00FC59DE"/>
    <w:rsid w:val="00FF1C69"/>
    <w:rsid w:val="00FF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728F29"/>
  <w15:docId w15:val="{FA271A0C-C701-405D-826A-87FF693F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7B9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53B35"/>
    <w:pPr>
      <w:keepNext/>
      <w:framePr w:hSpace="180" w:wrap="notBeside" w:hAnchor="margin" w:y="543"/>
      <w:tabs>
        <w:tab w:val="center" w:pos="1986"/>
      </w:tabs>
      <w:jc w:val="center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53B35"/>
    <w:rPr>
      <w:rFonts w:cs="Times New Roman"/>
      <w:b/>
      <w:sz w:val="24"/>
    </w:rPr>
  </w:style>
  <w:style w:type="paragraph" w:styleId="a3">
    <w:name w:val="List Paragraph"/>
    <w:basedOn w:val="a"/>
    <w:uiPriority w:val="34"/>
    <w:qFormat/>
    <w:rsid w:val="00553B35"/>
    <w:pPr>
      <w:ind w:left="720"/>
      <w:contextualSpacing/>
    </w:pPr>
    <w:rPr>
      <w:lang w:val="ru-RU"/>
    </w:rPr>
  </w:style>
  <w:style w:type="character" w:customStyle="1" w:styleId="12">
    <w:name w:val="Заголовок №1 (2)_"/>
    <w:basedOn w:val="a0"/>
    <w:rsid w:val="00E32121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120">
    <w:name w:val="Заголовок №1 (2)"/>
    <w:basedOn w:val="12"/>
    <w:rsid w:val="00E32121"/>
    <w:rPr>
      <w:rFonts w:ascii="Times New Roman" w:hAnsi="Times New Roman" w:cs="Times New Roman"/>
      <w:b/>
      <w:bCs/>
      <w:color w:val="000000"/>
      <w:spacing w:val="0"/>
      <w:w w:val="100"/>
      <w:position w:val="0"/>
      <w:sz w:val="32"/>
      <w:szCs w:val="32"/>
      <w:u w:val="none"/>
      <w:lang w:val="uk-UA" w:eastAsia="uk-UA"/>
    </w:rPr>
  </w:style>
  <w:style w:type="character" w:customStyle="1" w:styleId="11">
    <w:name w:val="Заголовок №1_"/>
    <w:basedOn w:val="a0"/>
    <w:rsid w:val="00E32121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3">
    <w:name w:val="Заголовок №1"/>
    <w:basedOn w:val="11"/>
    <w:rsid w:val="00E3212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2">
    <w:name w:val="Основной текст (2)_"/>
    <w:basedOn w:val="a0"/>
    <w:rsid w:val="00E32121"/>
    <w:rPr>
      <w:rFonts w:ascii="Times New Roman" w:hAnsi="Times New Roman" w:cs="Times New Roman"/>
      <w:sz w:val="28"/>
      <w:szCs w:val="28"/>
      <w:u w:val="none"/>
    </w:rPr>
  </w:style>
  <w:style w:type="character" w:customStyle="1" w:styleId="20">
    <w:name w:val="Основной текст (2)"/>
    <w:basedOn w:val="2"/>
    <w:rsid w:val="00E3212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21">
    <w:name w:val="Основной текст (2) + Полужирный"/>
    <w:aliases w:val="Курсив"/>
    <w:basedOn w:val="2"/>
    <w:rsid w:val="00E3212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5">
    <w:name w:val="Основной текст (5)_"/>
    <w:basedOn w:val="a0"/>
    <w:rsid w:val="00E32121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50">
    <w:name w:val="Основной текст (5)"/>
    <w:basedOn w:val="5"/>
    <w:rsid w:val="00E3212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6">
    <w:name w:val="Основной текст (6)_"/>
    <w:basedOn w:val="a0"/>
    <w:rsid w:val="00504B4B"/>
    <w:rPr>
      <w:rFonts w:ascii="Times New Roman" w:hAnsi="Times New Roman" w:cs="Times New Roman"/>
      <w:sz w:val="28"/>
      <w:szCs w:val="28"/>
      <w:u w:val="none"/>
    </w:rPr>
  </w:style>
  <w:style w:type="character" w:customStyle="1" w:styleId="60">
    <w:name w:val="Основной текст (6)"/>
    <w:basedOn w:val="6"/>
    <w:rsid w:val="00504B4B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character" w:customStyle="1" w:styleId="8">
    <w:name w:val="Основной текст (8)_"/>
    <w:basedOn w:val="a0"/>
    <w:rsid w:val="00504B4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80">
    <w:name w:val="Основной текст (8)"/>
    <w:basedOn w:val="8"/>
    <w:rsid w:val="00504B4B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uk-UA" w:eastAsia="uk-UA"/>
    </w:rPr>
  </w:style>
  <w:style w:type="paragraph" w:styleId="a4">
    <w:name w:val="Document Map"/>
    <w:basedOn w:val="a"/>
    <w:link w:val="a5"/>
    <w:uiPriority w:val="99"/>
    <w:semiHidden/>
    <w:unhideWhenUsed/>
    <w:rsid w:val="00737814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737814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39"/>
    <w:rsid w:val="003B385E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B21B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21BA"/>
    <w:rPr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2B21B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21BA"/>
    <w:rPr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393D0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3D02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0CE39-0694-4D0E-A14A-574F4F55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1524</Words>
  <Characters>10755</Characters>
  <Application>Microsoft Office Word</Application>
  <DocSecurity>0</DocSecurity>
  <Lines>89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megabit7</dc:creator>
  <cp:lastModifiedBy>User</cp:lastModifiedBy>
  <cp:revision>5</cp:revision>
  <cp:lastPrinted>2023-11-16T08:32:00Z</cp:lastPrinted>
  <dcterms:created xsi:type="dcterms:W3CDTF">2023-11-09T14:03:00Z</dcterms:created>
  <dcterms:modified xsi:type="dcterms:W3CDTF">2023-11-16T08:34:00Z</dcterms:modified>
</cp:coreProperties>
</file>